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7F" w:rsidRDefault="00C83BB5" w:rsidP="002B7B7F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 w:rsidRPr="00F86F16">
        <w:rPr>
          <w:rFonts w:ascii="方正小标宋简体" w:eastAsia="方正小标宋简体" w:hint="eastAsia"/>
          <w:color w:val="000000"/>
          <w:sz w:val="44"/>
          <w:szCs w:val="44"/>
        </w:rPr>
        <w:t>文化装备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器材质量技术要求</w:t>
      </w:r>
    </w:p>
    <w:p w:rsidR="004747CC" w:rsidRDefault="004747CC" w:rsidP="004747CC">
      <w:pPr>
        <w:spacing w:line="560" w:lineRule="exact"/>
        <w:ind w:firstLineChars="200" w:firstLine="640"/>
        <w:jc w:val="left"/>
      </w:pPr>
    </w:p>
    <w:p w:rsidR="00C83BB5" w:rsidRPr="004747CC" w:rsidRDefault="004747CC" w:rsidP="004747CC">
      <w:pPr>
        <w:spacing w:line="560" w:lineRule="exact"/>
        <w:ind w:firstLineChars="200" w:firstLine="640"/>
        <w:jc w:val="left"/>
      </w:pPr>
      <w:r w:rsidRPr="004747CC">
        <w:rPr>
          <w:rFonts w:hint="eastAsia"/>
        </w:rPr>
        <w:t>产品</w:t>
      </w:r>
      <w:r>
        <w:rPr>
          <w:rFonts w:hint="eastAsia"/>
        </w:rPr>
        <w:t>应充分考虑使用环境特点（高温高盐高湿）</w:t>
      </w:r>
      <w:bookmarkEnd w:id="0"/>
      <w:r>
        <w:rPr>
          <w:rFonts w:hint="eastAsia"/>
        </w:rPr>
        <w:t>。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ascii="黑体" w:eastAsia="黑体" w:hint="eastAsia"/>
        </w:rPr>
        <w:t>一、数字有线广播设备</w:t>
      </w:r>
      <w:r w:rsidRPr="008038D2">
        <w:rPr>
          <w:rFonts w:hint="eastAsia"/>
        </w:rPr>
        <w:t>（GB90010《声频放大器测量方法》）</w:t>
      </w:r>
    </w:p>
    <w:p w:rsidR="00C83BB5" w:rsidRPr="008038D2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具有安全和电磁兼容的强制认证标识证书（CCC认证），机柜外观颜色具有军队特色，印制特定标识和文字(生产前由需方提供)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（一）功放2台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输出功率≥650W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 xml:space="preserve">输出电压70V/100V 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失真度≤1%；频响200～16KHZ±3dB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4.</w:t>
      </w:r>
      <w:r w:rsidRPr="008038D2">
        <w:rPr>
          <w:rFonts w:hint="eastAsia"/>
        </w:rPr>
        <w:t>信噪比≥</w:t>
      </w:r>
      <w:r w:rsidR="00103B21">
        <w:rPr>
          <w:rFonts w:hint="eastAsia"/>
        </w:rPr>
        <w:t>72</w:t>
      </w:r>
      <w:r w:rsidRPr="008038D2">
        <w:rPr>
          <w:rFonts w:hint="eastAsia"/>
        </w:rPr>
        <w:t>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</w:t>
      </w:r>
      <w:r w:rsidRPr="008038D2">
        <w:rPr>
          <w:rFonts w:hint="eastAsia"/>
        </w:rPr>
        <w:t>输入灵敏度0dB（775mV）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电源范围180～250V/50Hz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7.</w:t>
      </w:r>
      <w:r w:rsidRPr="008038D2">
        <w:rPr>
          <w:rFonts w:hint="eastAsia"/>
        </w:rPr>
        <w:t>过载3秒以上能自动降功率工作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（二）前置放大器1台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失真度≤0.5%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频响40～16KHz≤±3dB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信噪比≥7</w:t>
      </w:r>
      <w:r w:rsidR="00103B21">
        <w:rPr>
          <w:rFonts w:hint="eastAsia"/>
        </w:rPr>
        <w:t>2</w:t>
      </w:r>
      <w:r w:rsidRPr="008038D2">
        <w:rPr>
          <w:rFonts w:hint="eastAsia"/>
        </w:rPr>
        <w:t xml:space="preserve">dB 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4.</w:t>
      </w:r>
      <w:r w:rsidRPr="008038D2">
        <w:rPr>
          <w:rFonts w:hint="eastAsia"/>
        </w:rPr>
        <w:t>输入灵敏线路-10dB，话筒-36dB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</w:t>
      </w:r>
      <w:r w:rsidRPr="008038D2">
        <w:rPr>
          <w:rFonts w:hint="eastAsia"/>
        </w:rPr>
        <w:t>输出灵敏度0dB±1dB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电源范围180～250V/50 Hz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7.3</w:t>
      </w:r>
      <w:r w:rsidRPr="008038D2">
        <w:rPr>
          <w:rFonts w:hint="eastAsia"/>
        </w:rPr>
        <w:t>路话筒，5路线路输入，带报警，音调调节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lastRenderedPageBreak/>
        <w:t>8.</w:t>
      </w:r>
      <w:r w:rsidRPr="008038D2">
        <w:rPr>
          <w:rFonts w:hint="eastAsia"/>
        </w:rPr>
        <w:t>具有48V幻象电源供电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（三）10路分区控制器1台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1．</w:t>
      </w:r>
      <w:r w:rsidRPr="008038D2">
        <w:rPr>
          <w:rFonts w:hint="eastAsia"/>
        </w:rPr>
        <w:t>分区数≥12路，各分区能任意组合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．</w:t>
      </w:r>
      <w:r w:rsidRPr="008038D2">
        <w:rPr>
          <w:rFonts w:hint="eastAsia"/>
        </w:rPr>
        <w:t>电源范围180～250V/50 Hz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3．</w:t>
      </w:r>
      <w:r w:rsidRPr="008038D2">
        <w:rPr>
          <w:rFonts w:hint="eastAsia"/>
        </w:rPr>
        <w:t>分区短、断路保护，主、备机自动切换，报警，监听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4．</w:t>
      </w:r>
      <w:r w:rsidRPr="008038D2">
        <w:rPr>
          <w:rFonts w:hint="eastAsia"/>
        </w:rPr>
        <w:t>分区可通过面板按键手动控制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5．</w:t>
      </w:r>
      <w:r w:rsidRPr="008038D2">
        <w:rPr>
          <w:rFonts w:hint="eastAsia"/>
        </w:rPr>
        <w:t>可通过主机控制，分区器可联动，可手拉手任意级联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（四）智能广播控制系统1台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液晶显示，带背光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外设及可控电源≥8组（500W/组，可扩展）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有收音头、分区器、报警寻呼器、寻呼话筒接口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4.</w:t>
      </w:r>
      <w:r w:rsidRPr="008038D2">
        <w:rPr>
          <w:rFonts w:hint="eastAsia"/>
        </w:rPr>
        <w:t>设有电话和远程无线遥控播放接口，能实现远程网络控制广播开启和关闭功能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</w:t>
      </w:r>
      <w:r w:rsidRPr="008038D2">
        <w:rPr>
          <w:rFonts w:hint="eastAsia"/>
        </w:rPr>
        <w:t>存储</w:t>
      </w:r>
      <w:r w:rsidR="001A01F8">
        <w:rPr>
          <w:rFonts w:hint="eastAsia"/>
        </w:rPr>
        <w:t>空间</w:t>
      </w:r>
      <w:r w:rsidRPr="008038D2">
        <w:rPr>
          <w:rFonts w:hint="eastAsia"/>
        </w:rPr>
        <w:t>≥</w:t>
      </w:r>
      <w:smartTag w:uri="urn:schemas-microsoft-com:office:smarttags" w:element="chmetcnv">
        <w:smartTagPr>
          <w:attr w:name="UnitName" w:val="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2G</w:t>
        </w:r>
      </w:smartTag>
      <w:r w:rsidRPr="008038D2">
        <w:rPr>
          <w:rFonts w:hint="eastAsia"/>
        </w:rPr>
        <w:t>内存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自动播音≥32组任务，每组任务以星期为单位，每天可设99次自动播音任务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7.</w:t>
      </w:r>
      <w:r w:rsidRPr="008038D2">
        <w:rPr>
          <w:rFonts w:hint="eastAsia"/>
        </w:rPr>
        <w:t>数码录音16bit，</w:t>
      </w:r>
      <w:r w:rsidR="00103B21">
        <w:rPr>
          <w:rFonts w:hint="eastAsia"/>
        </w:rPr>
        <w:t>不低于</w:t>
      </w:r>
      <w:r w:rsidRPr="008038D2">
        <w:rPr>
          <w:rFonts w:hint="eastAsia"/>
        </w:rPr>
        <w:t>32k/S高速采样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8.</w:t>
      </w:r>
      <w:r w:rsidRPr="008038D2">
        <w:rPr>
          <w:rFonts w:hint="eastAsia"/>
        </w:rPr>
        <w:t>电源范围180～</w:t>
      </w:r>
      <w:r>
        <w:rPr>
          <w:rFonts w:hint="eastAsia"/>
        </w:rPr>
        <w:t>220V50Hz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9.</w:t>
      </w:r>
      <w:r w:rsidRPr="008038D2">
        <w:rPr>
          <w:rFonts w:hint="eastAsia"/>
        </w:rPr>
        <w:t>具有远程分区，电源管理，中文液晶显示，智能维护，强插报警和监听功能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10.</w:t>
      </w:r>
      <w:r w:rsidRPr="008038D2">
        <w:rPr>
          <w:rFonts w:hint="eastAsia"/>
        </w:rPr>
        <w:t>具有电脑USB接口下载和U盘播放</w:t>
      </w:r>
      <w:r w:rsidR="001A01F8">
        <w:rPr>
          <w:rFonts w:hint="eastAsia"/>
        </w:rPr>
        <w:t>，自带军队日常、礼仪等军队歌曲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（五）收音头 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lastRenderedPageBreak/>
        <w:t>1.</w:t>
      </w:r>
      <w:r w:rsidRPr="008038D2">
        <w:rPr>
          <w:rFonts w:hint="eastAsia"/>
        </w:rPr>
        <w:t>具有自动和手动两种调谐方式，具有自动搜台和记忆20个以上电台频率功能，能接收调频、调幅广播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电源范围：180～</w:t>
      </w:r>
      <w:r>
        <w:rPr>
          <w:rFonts w:hint="eastAsia"/>
        </w:rPr>
        <w:t>220V50Hz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（六）DVD影碟机1台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（七）主备机切换机1台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具有5主1备手动和自动替补功能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．</w:t>
      </w:r>
      <w:r w:rsidRPr="008038D2">
        <w:rPr>
          <w:rFonts w:hint="eastAsia"/>
        </w:rPr>
        <w:t>具有自动检测功放故障和替换功能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．</w:t>
      </w:r>
      <w:r w:rsidRPr="008038D2">
        <w:rPr>
          <w:rFonts w:hint="eastAsia"/>
        </w:rPr>
        <w:t>自动和手动替换优先级1：1到1：5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．</w:t>
      </w:r>
      <w:r w:rsidRPr="008038D2">
        <w:rPr>
          <w:rFonts w:hint="eastAsia"/>
        </w:rPr>
        <w:t>功率信号输入≥6路，功率输出≥5路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5</w:t>
      </w:r>
      <w:r>
        <w:rPr>
          <w:rFonts w:hint="eastAsia"/>
        </w:rPr>
        <w:t>．</w:t>
      </w:r>
      <w:r w:rsidRPr="008038D2">
        <w:rPr>
          <w:rFonts w:hint="eastAsia"/>
        </w:rPr>
        <w:t>具有5路线路输入，1路线路输出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（八）监听控制器1台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具有12条线路以上监听功能，能数码显示监听通道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内置扬声器功率3W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音频输入电压70V～100V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（九）交流稳压电源1个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稳压范围150～250V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功率≥2KW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（十）标准机柜1个(含配件)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="002B7B7F">
        <w:rPr>
          <w:rFonts w:hint="eastAsia"/>
        </w:rPr>
        <w:t>尺寸600mm（长）*600mm（宽）*1600mm（高）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四门可随意拆卸，带风机，四脚可调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（十一）室外声柱12只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1.</w:t>
      </w:r>
      <w:r w:rsidRPr="008038D2">
        <w:rPr>
          <w:rFonts w:hint="eastAsia"/>
        </w:rPr>
        <w:t>额定功率≥40W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2.</w:t>
      </w:r>
      <w:r w:rsidRPr="008038D2">
        <w:rPr>
          <w:rFonts w:hint="eastAsia"/>
        </w:rPr>
        <w:t>输入电压</w:t>
      </w:r>
      <w:r>
        <w:rPr>
          <w:rFonts w:hint="eastAsia"/>
        </w:rPr>
        <w:t>100V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lastRenderedPageBreak/>
        <w:t>3.</w:t>
      </w:r>
      <w:r w:rsidRPr="008038D2">
        <w:rPr>
          <w:rFonts w:hint="eastAsia"/>
        </w:rPr>
        <w:t>频响110～13KHz±3dB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4.</w:t>
      </w:r>
      <w:r w:rsidRPr="008038D2">
        <w:rPr>
          <w:rFonts w:hint="eastAsia"/>
        </w:rPr>
        <w:t>灵敏度≥95dB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5.</w:t>
      </w:r>
      <w:r w:rsidRPr="008038D2">
        <w:rPr>
          <w:rFonts w:hint="eastAsia"/>
        </w:rPr>
        <w:t>铝合金外壳，具有防雨功能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6.</w:t>
      </w:r>
      <w:r w:rsidRPr="008038D2">
        <w:rPr>
          <w:rFonts w:hint="eastAsia"/>
        </w:rPr>
        <w:t>声柱线1000米</w:t>
      </w:r>
    </w:p>
    <w:p w:rsidR="00C83BB5" w:rsidRDefault="00C83BB5" w:rsidP="00C83BB5">
      <w:pPr>
        <w:spacing w:line="560" w:lineRule="exact"/>
        <w:ind w:left="640"/>
        <w:rPr>
          <w:rFonts w:ascii="黑体" w:eastAsia="黑体"/>
        </w:rPr>
      </w:pPr>
      <w:r w:rsidRPr="008038D2">
        <w:rPr>
          <w:rFonts w:ascii="黑体" w:eastAsia="黑体" w:hint="eastAsia"/>
        </w:rPr>
        <w:t>二、旅团音响设备</w:t>
      </w:r>
    </w:p>
    <w:p w:rsidR="00C83BB5" w:rsidRPr="008038D2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具有安全和电磁兼容的强制认证标识和证书（CCC认证），外观颜色具有军队特色，印制特定标识和文字(生产前由招标方提供)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（一）16路调音台1台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1．</w:t>
      </w:r>
      <w:r w:rsidRPr="008038D2">
        <w:rPr>
          <w:rFonts w:hint="eastAsia"/>
        </w:rPr>
        <w:t>频率特性20～20KHz（±0.5dB）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2．</w:t>
      </w:r>
      <w:r w:rsidRPr="008038D2">
        <w:rPr>
          <w:rFonts w:hint="eastAsia"/>
        </w:rPr>
        <w:t>总谐波失真≤0.1%（THD+N）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3．</w:t>
      </w:r>
      <w:r w:rsidRPr="008038D2">
        <w:rPr>
          <w:rFonts w:hint="eastAsia"/>
        </w:rPr>
        <w:t>具有高、中、低频3段参量均衡和数字效果处理器功能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4．</w:t>
      </w:r>
      <w:r w:rsidRPr="008038D2">
        <w:rPr>
          <w:rFonts w:hint="eastAsia"/>
        </w:rPr>
        <w:t>有2路AUX母线、1路EFF母线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5．</w:t>
      </w:r>
      <w:r w:rsidRPr="008038D2">
        <w:rPr>
          <w:rFonts w:hint="eastAsia"/>
        </w:rPr>
        <w:t>具有4路SUB编组输出、2路R/L输出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6．</w:t>
      </w:r>
      <w:r w:rsidRPr="008038D2">
        <w:rPr>
          <w:rFonts w:hint="eastAsia"/>
        </w:rPr>
        <w:t>话筒输入灵敏度-70dB～-20dB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7．</w:t>
      </w:r>
      <w:r w:rsidRPr="008038D2">
        <w:rPr>
          <w:rFonts w:hint="eastAsia"/>
        </w:rPr>
        <w:t>增益范围-25dB～+60dB</w:t>
      </w:r>
    </w:p>
    <w:p w:rsidR="00C83BB5" w:rsidRDefault="00C83BB5" w:rsidP="00C83BB5">
      <w:pPr>
        <w:spacing w:line="560" w:lineRule="exact"/>
        <w:ind w:left="640"/>
      </w:pPr>
      <w:r>
        <w:rPr>
          <w:rFonts w:hint="eastAsia"/>
        </w:rPr>
        <w:t>8．</w:t>
      </w:r>
      <w:r w:rsidRPr="008038D2">
        <w:rPr>
          <w:rFonts w:hint="eastAsia"/>
        </w:rPr>
        <w:t>信噪比≥95dB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（二）立体声功放 2台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额定功率≥660W×2（8Ω，THD=2%），频响20～20KHz（+1/-3dB）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．</w:t>
      </w:r>
      <w:r w:rsidRPr="008038D2">
        <w:rPr>
          <w:rFonts w:hint="eastAsia"/>
        </w:rPr>
        <w:t>工作状态总谐波失真≤0.1%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．</w:t>
      </w:r>
      <w:r w:rsidRPr="008038D2">
        <w:rPr>
          <w:rFonts w:hint="eastAsia"/>
        </w:rPr>
        <w:t>信噪比≥</w:t>
      </w:r>
      <w:r w:rsidR="00103B21">
        <w:rPr>
          <w:rFonts w:hint="eastAsia"/>
        </w:rPr>
        <w:t>95</w:t>
      </w:r>
      <w:r w:rsidRPr="008038D2">
        <w:rPr>
          <w:rFonts w:hint="eastAsia"/>
        </w:rPr>
        <w:t>dB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．</w:t>
      </w:r>
      <w:r w:rsidRPr="008038D2">
        <w:rPr>
          <w:rFonts w:hint="eastAsia"/>
        </w:rPr>
        <w:t>阻尼系数≥800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lastRenderedPageBreak/>
        <w:t>（三）主音箱 4只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额定噪声功率≥500W，阻抗8Ω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频响40Hz～18KHz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灵敏度≥99dB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（四）返送功放1台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额定功率≥330W×2（8Ω，THD=2%）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.</w:t>
      </w:r>
      <w:r w:rsidRPr="008038D2">
        <w:rPr>
          <w:rFonts w:hint="eastAsia"/>
        </w:rPr>
        <w:t>频响20Hz～20KHz（+1/-3dB）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工作状态总谐波失真≤0.1%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4.</w:t>
      </w:r>
      <w:r w:rsidRPr="008038D2">
        <w:rPr>
          <w:rFonts w:hint="eastAsia"/>
        </w:rPr>
        <w:t>信噪比≥</w:t>
      </w:r>
      <w:r>
        <w:rPr>
          <w:rFonts w:hint="eastAsia"/>
        </w:rPr>
        <w:t>108dB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</w:t>
      </w:r>
      <w:r w:rsidRPr="008038D2">
        <w:rPr>
          <w:rFonts w:hint="eastAsia"/>
        </w:rPr>
        <w:t>阻尼系数≥800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（五）返送音箱2只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额定噪声功率≥300W，阻抗8</w:t>
      </w:r>
      <w:r>
        <w:rPr>
          <w:rFonts w:hint="eastAsia"/>
        </w:rPr>
        <w:t>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.</w:t>
      </w:r>
      <w:r w:rsidRPr="008038D2">
        <w:rPr>
          <w:rFonts w:hint="eastAsia"/>
        </w:rPr>
        <w:t>频响50Hz～18KHz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灵敏度≥97dB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（六）效果器1台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失真度≤0.00</w:t>
      </w:r>
      <w:r>
        <w:rPr>
          <w:rFonts w:hint="eastAsia"/>
        </w:rPr>
        <w:t>8%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频响20Hz～20KHz（±1dB）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信噪比≥</w:t>
      </w:r>
      <w:r>
        <w:rPr>
          <w:rFonts w:hint="eastAsia"/>
        </w:rPr>
        <w:t>92dB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4.</w:t>
      </w:r>
      <w:r w:rsidRPr="008038D2">
        <w:rPr>
          <w:rFonts w:hint="eastAsia"/>
        </w:rPr>
        <w:t>音调电路：低音100HZ@±12dB;中音1KHZ@±12dB; 高音10KHZ@±12dB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5.可实现各种场景模式，如演唱、热舞、欣赏等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内置激励及啸叫抑制功能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（七）均衡器1台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lastRenderedPageBreak/>
        <w:t>1.</w:t>
      </w:r>
      <w:r w:rsidRPr="008038D2">
        <w:rPr>
          <w:rFonts w:hint="eastAsia"/>
        </w:rPr>
        <w:t>双路31段，带高低频切除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频率响应5～45KHz±1dB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.</w:t>
      </w:r>
      <w:r w:rsidRPr="008038D2">
        <w:rPr>
          <w:rFonts w:hint="eastAsia"/>
        </w:rPr>
        <w:t>输入阻抗10KΩ平衡或非平衡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.</w:t>
      </w:r>
      <w:r w:rsidRPr="008038D2">
        <w:rPr>
          <w:rFonts w:hint="eastAsia"/>
        </w:rPr>
        <w:t>电源范围115V～230V</w:t>
      </w:r>
      <w:r>
        <w:rPr>
          <w:rFonts w:hint="eastAsia"/>
        </w:rPr>
        <w:t>,</w:t>
      </w:r>
      <w:r w:rsidRPr="008038D2">
        <w:rPr>
          <w:rFonts w:hint="eastAsia"/>
        </w:rPr>
        <w:t>50/60Hz 30VA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</w:t>
      </w:r>
      <w:r w:rsidRPr="008038D2">
        <w:rPr>
          <w:rFonts w:hint="eastAsia"/>
        </w:rPr>
        <w:t>过载源电动势</w:t>
      </w:r>
      <w:r>
        <w:rPr>
          <w:rFonts w:hint="eastAsia"/>
        </w:rPr>
        <w:t xml:space="preserve"> 8.5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输出阻抗≤50 Ω平衡或非平衡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7.</w:t>
      </w:r>
      <w:r w:rsidRPr="008038D2">
        <w:rPr>
          <w:rFonts w:hint="eastAsia"/>
        </w:rPr>
        <w:t>最大输出电平</w:t>
      </w:r>
      <w:r>
        <w:rPr>
          <w:rFonts w:hint="eastAsia"/>
        </w:rPr>
        <w:t xml:space="preserve"> 9.5V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8.</w:t>
      </w:r>
      <w:r w:rsidRPr="008038D2">
        <w:rPr>
          <w:rFonts w:hint="eastAsia"/>
        </w:rPr>
        <w:t>频率点控制 ±1510 dB on ISO centers Q值为4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（八）无线话筒 2只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频率响应80Hz～15KHz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指向性心型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 xml:space="preserve">灵敏度-75±3dB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.</w:t>
      </w:r>
      <w:r w:rsidRPr="008038D2">
        <w:rPr>
          <w:rFonts w:hint="eastAsia"/>
        </w:rPr>
        <w:t>阻抗500Ω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（九）机柜与系统连线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="002B7B7F">
        <w:rPr>
          <w:rFonts w:hint="eastAsia"/>
        </w:rPr>
        <w:t>16U专业标准</w:t>
      </w:r>
      <w:r w:rsidRPr="008038D2">
        <w:rPr>
          <w:rFonts w:hint="eastAsia"/>
        </w:rPr>
        <w:t>机柜、系统连线与成套产品相匹配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系统连线为成品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音箱线200米</w:t>
      </w:r>
    </w:p>
    <w:p w:rsidR="00C83BB5" w:rsidRDefault="00C83BB5" w:rsidP="00C83BB5">
      <w:pPr>
        <w:spacing w:line="560" w:lineRule="exact"/>
        <w:ind w:firstLineChars="200" w:firstLine="640"/>
        <w:rPr>
          <w:rFonts w:ascii="黑体" w:eastAsia="黑体"/>
        </w:rPr>
      </w:pPr>
      <w:r w:rsidRPr="008038D2">
        <w:rPr>
          <w:rFonts w:ascii="黑体" w:eastAsia="黑体" w:hint="eastAsia"/>
        </w:rPr>
        <w:t>三、连队音响设备</w:t>
      </w:r>
    </w:p>
    <w:p w:rsidR="00C83BB5" w:rsidRPr="008038D2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具有安全和电磁兼容的强制认证标识和证书(CCC认证)外观颜色具有军队特色，印制特定标识和文字(生产前由需方提供)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（一）功放 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额定输出功率2×≥300W/8Ω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频响20Hz—20KHz（±1.5dB）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lastRenderedPageBreak/>
        <w:t>3.</w:t>
      </w:r>
      <w:r w:rsidRPr="008038D2">
        <w:rPr>
          <w:rFonts w:hint="eastAsia"/>
        </w:rPr>
        <w:t>信噪比≤0.1%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4.</w:t>
      </w:r>
      <w:r w:rsidRPr="008038D2">
        <w:rPr>
          <w:rFonts w:hint="eastAsia"/>
        </w:rPr>
        <w:t>前置USB接口，带MP3播放功能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</w:t>
      </w:r>
      <w:r w:rsidRPr="008038D2">
        <w:rPr>
          <w:rFonts w:hint="eastAsia"/>
        </w:rPr>
        <w:t>输入灵敏度270mv±10mv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2路以上线路和话筒输入，可独立调节，具有数字卡拉OK效果处理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7.</w:t>
      </w:r>
      <w:r w:rsidRPr="008038D2">
        <w:rPr>
          <w:rFonts w:hint="eastAsia"/>
        </w:rPr>
        <w:t>内置可调节效果器和反馈抑制器，具有卡拉OK演唱及人声音色调节功能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8.</w:t>
      </w:r>
      <w:r w:rsidRPr="008038D2">
        <w:rPr>
          <w:rFonts w:hint="eastAsia"/>
        </w:rPr>
        <w:t>具有较宽范围的电源电压适应能力，并有可靠的过压过流保护措施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9.</w:t>
      </w:r>
      <w:r w:rsidRPr="008038D2">
        <w:rPr>
          <w:rFonts w:hint="eastAsia"/>
        </w:rPr>
        <w:t>面板具有中文标识，有3段以上LED电平指示灯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（二）音箱 2只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额定功率≥250W，阻抗8Ω，有过载保护措施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频响40Hz—20KHz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高频不小于1.3寸压缩驱动器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4.</w:t>
      </w:r>
      <w:r w:rsidRPr="008038D2">
        <w:rPr>
          <w:rFonts w:hint="eastAsia"/>
        </w:rPr>
        <w:t>低频不小于12寸单元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</w:t>
      </w:r>
      <w:r w:rsidRPr="008038D2">
        <w:rPr>
          <w:rFonts w:hint="eastAsia"/>
        </w:rPr>
        <w:t>灵敏度≥97dB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最大声压级≥120dB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7.</w:t>
      </w:r>
      <w:r w:rsidRPr="008038D2">
        <w:rPr>
          <w:rFonts w:hint="eastAsia"/>
        </w:rPr>
        <w:t>音箱底部与移动支架结合部为金属材质连接线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8.</w:t>
      </w:r>
      <w:r w:rsidRPr="008038D2">
        <w:rPr>
          <w:rFonts w:hint="eastAsia"/>
        </w:rPr>
        <w:t>线径截面为</w:t>
      </w:r>
      <w:smartTag w:uri="urn:schemas-microsoft-com:office:smarttags" w:element="chmetcnv">
        <w:smartTagPr>
          <w:attr w:name="UnitName" w:val="m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2.5mm</w:t>
        </w:r>
      </w:smartTag>
      <w:r w:rsidRPr="008038D2">
        <w:rPr>
          <w:rFonts w:hint="eastAsia"/>
        </w:rPr>
        <w:t>的音箱线40米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（三）有线话筒 2支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频率响应优于48Hz—18KHz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.</w:t>
      </w:r>
      <w:r w:rsidRPr="008038D2">
        <w:rPr>
          <w:rFonts w:hint="eastAsia"/>
        </w:rPr>
        <w:t>极性模式心型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灵敏度-75dB（±3）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lastRenderedPageBreak/>
        <w:t>4.</w:t>
      </w:r>
      <w:r w:rsidRPr="008038D2">
        <w:rPr>
          <w:rFonts w:hint="eastAsia"/>
        </w:rPr>
        <w:t>阻抗≥500Ω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</w:t>
      </w:r>
      <w:r w:rsidRPr="008038D2">
        <w:rPr>
          <w:rFonts w:hint="eastAsia"/>
        </w:rPr>
        <w:t>磁阀开关，外配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10米</w:t>
        </w:r>
      </w:smartTag>
      <w:r w:rsidRPr="008038D2">
        <w:rPr>
          <w:rFonts w:hint="eastAsia"/>
        </w:rPr>
        <w:t>以上话筒线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移动支架 2只</w:t>
      </w:r>
    </w:p>
    <w:p w:rsidR="00C83BB5" w:rsidRDefault="00C83BB5" w:rsidP="00C83BB5">
      <w:pPr>
        <w:spacing w:line="560" w:lineRule="exact"/>
        <w:ind w:firstLineChars="200" w:firstLine="640"/>
        <w:rPr>
          <w:rFonts w:ascii="黑体" w:eastAsia="黑体"/>
        </w:rPr>
      </w:pPr>
      <w:r w:rsidRPr="008038D2">
        <w:rPr>
          <w:rFonts w:ascii="黑体" w:eastAsia="黑体" w:hint="eastAsia"/>
        </w:rPr>
        <w:t>四、</w:t>
      </w:r>
      <w:r>
        <w:rPr>
          <w:rFonts w:ascii="黑体" w:eastAsia="黑体" w:hint="eastAsia"/>
        </w:rPr>
        <w:t>液晶</w:t>
      </w:r>
      <w:r w:rsidRPr="008038D2">
        <w:rPr>
          <w:rFonts w:ascii="黑体" w:eastAsia="黑体" w:hint="eastAsia"/>
        </w:rPr>
        <w:t>电视机</w:t>
      </w:r>
    </w:p>
    <w:p w:rsidR="00C83BB5" w:rsidRPr="008038D2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外观颜色具有军队特色，内置指定开机画面，印制特定标识和文字(生产前由需方提供)</w:t>
      </w:r>
    </w:p>
    <w:p w:rsid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</w:t>
      </w:r>
      <w:r w:rsidRPr="008038D2">
        <w:rPr>
          <w:rFonts w:ascii="楷体_GB2312" w:eastAsia="楷体_GB2312" w:hint="eastAsia"/>
        </w:rPr>
        <w:t>55英寸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55英寸液晶屏，标准16:9显示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．</w:t>
      </w:r>
      <w:r w:rsidRPr="008038D2">
        <w:rPr>
          <w:rFonts w:hint="eastAsia"/>
        </w:rPr>
        <w:t>物理分辨率1920×1080P（全高清）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．</w:t>
      </w:r>
      <w:r w:rsidRPr="008038D2">
        <w:rPr>
          <w:rFonts w:hint="eastAsia"/>
        </w:rPr>
        <w:t>背光灯类型LED发光二极管,寿命≥60000小时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．</w:t>
      </w:r>
      <w:r w:rsidRPr="008038D2">
        <w:rPr>
          <w:rFonts w:hint="eastAsia"/>
        </w:rPr>
        <w:t>彩色制式PAL/NTSC/SECAM/PAL60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5</w:t>
      </w:r>
      <w:r>
        <w:rPr>
          <w:rFonts w:hint="eastAsia"/>
        </w:rPr>
        <w:t>．</w:t>
      </w:r>
      <w:r w:rsidRPr="008038D2">
        <w:rPr>
          <w:rFonts w:hint="eastAsia"/>
        </w:rPr>
        <w:t xml:space="preserve">伴音制式D/K、I、M、B/G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6</w:t>
      </w:r>
      <w:r>
        <w:rPr>
          <w:rFonts w:hint="eastAsia"/>
        </w:rPr>
        <w:t>．</w:t>
      </w:r>
      <w:r w:rsidRPr="008038D2">
        <w:rPr>
          <w:rFonts w:hint="eastAsia"/>
        </w:rPr>
        <w:t xml:space="preserve">电源交流110V－240V，50Hz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7</w:t>
      </w:r>
      <w:r>
        <w:rPr>
          <w:rFonts w:hint="eastAsia"/>
        </w:rPr>
        <w:t>．</w:t>
      </w:r>
      <w:r w:rsidRPr="008038D2">
        <w:rPr>
          <w:rFonts w:hint="eastAsia"/>
        </w:rPr>
        <w:t xml:space="preserve">整机消耗功率≤130 W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8</w:t>
      </w:r>
      <w:r>
        <w:rPr>
          <w:rFonts w:hint="eastAsia"/>
        </w:rPr>
        <w:t>．</w:t>
      </w:r>
      <w:r w:rsidRPr="008038D2">
        <w:rPr>
          <w:rFonts w:hint="eastAsia"/>
        </w:rPr>
        <w:t>待机功率≤0.5W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9</w:t>
      </w:r>
      <w:r>
        <w:rPr>
          <w:rFonts w:hint="eastAsia"/>
        </w:rPr>
        <w:t>．</w:t>
      </w:r>
      <w:r w:rsidRPr="008038D2">
        <w:rPr>
          <w:rFonts w:hint="eastAsia"/>
        </w:rPr>
        <w:t>亮度（cd/m</w:t>
      </w:r>
      <w:r w:rsidRPr="003C48A2">
        <w:rPr>
          <w:rFonts w:hint="eastAsia"/>
          <w:vertAlign w:val="superscript"/>
        </w:rPr>
        <w:t>2</w:t>
      </w:r>
      <w:r w:rsidRPr="008038D2">
        <w:rPr>
          <w:rFonts w:hint="eastAsia"/>
        </w:rPr>
        <w:t>）≥500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10</w:t>
      </w:r>
      <w:r>
        <w:rPr>
          <w:rFonts w:hint="eastAsia"/>
        </w:rPr>
        <w:t>．</w:t>
      </w:r>
      <w:r w:rsidRPr="008038D2">
        <w:rPr>
          <w:rFonts w:hint="eastAsia"/>
        </w:rPr>
        <w:t>对比度≥5000:1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11</w:t>
      </w:r>
      <w:r>
        <w:rPr>
          <w:rFonts w:hint="eastAsia"/>
        </w:rPr>
        <w:t>．</w:t>
      </w:r>
      <w:r w:rsidRPr="008038D2">
        <w:rPr>
          <w:rFonts w:hint="eastAsia"/>
        </w:rPr>
        <w:t>可视角度≥178</w:t>
      </w:r>
      <w:r w:rsidRPr="003C48A2">
        <w:rPr>
          <w:rFonts w:hint="eastAsia"/>
          <w:vertAlign w:val="superscript"/>
        </w:rPr>
        <w:t>。</w:t>
      </w:r>
      <w:r w:rsidRPr="008038D2">
        <w:rPr>
          <w:rFonts w:hint="eastAsia"/>
        </w:rPr>
        <w:t>H/178</w:t>
      </w:r>
      <w:r w:rsidRPr="003C48A2">
        <w:rPr>
          <w:rFonts w:hint="eastAsia"/>
          <w:vertAlign w:val="superscript"/>
        </w:rPr>
        <w:t>。</w:t>
      </w:r>
      <w:r w:rsidRPr="008038D2">
        <w:rPr>
          <w:rFonts w:hint="eastAsia"/>
        </w:rPr>
        <w:t>V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12</w:t>
      </w:r>
      <w:r>
        <w:rPr>
          <w:rFonts w:hint="eastAsia"/>
        </w:rPr>
        <w:t>．</w:t>
      </w:r>
      <w:r w:rsidRPr="008038D2">
        <w:rPr>
          <w:rFonts w:hint="eastAsia"/>
        </w:rPr>
        <w:t>全程响应时间≤</w:t>
      </w:r>
      <w:r w:rsidR="00103B21">
        <w:rPr>
          <w:rFonts w:hint="eastAsia"/>
        </w:rPr>
        <w:t>6.5</w:t>
      </w:r>
      <w:r w:rsidRPr="008038D2">
        <w:rPr>
          <w:rFonts w:hint="eastAsia"/>
        </w:rPr>
        <w:t>ms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13</w:t>
      </w:r>
      <w:r>
        <w:rPr>
          <w:rFonts w:hint="eastAsia"/>
        </w:rPr>
        <w:t>．</w:t>
      </w:r>
      <w:r w:rsidRPr="008038D2">
        <w:rPr>
          <w:rFonts w:hint="eastAsia"/>
        </w:rPr>
        <w:t>频道数≥256个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14</w:t>
      </w:r>
      <w:r>
        <w:rPr>
          <w:rFonts w:hint="eastAsia"/>
        </w:rPr>
        <w:t>．</w:t>
      </w:r>
      <w:r w:rsidRPr="008038D2">
        <w:rPr>
          <w:rFonts w:hint="eastAsia"/>
        </w:rPr>
        <w:t>音效内置立体声扬声器，全制式伴音,多种音效模式</w:t>
      </w:r>
    </w:p>
    <w:p w:rsidR="00C83BB5" w:rsidRDefault="00C83BB5" w:rsidP="001A01F8">
      <w:pPr>
        <w:spacing w:line="560" w:lineRule="exact"/>
        <w:ind w:firstLineChars="200" w:firstLine="640"/>
      </w:pPr>
      <w:r w:rsidRPr="008038D2">
        <w:rPr>
          <w:rFonts w:hint="eastAsia"/>
        </w:rPr>
        <w:t>15</w:t>
      </w:r>
      <w:r>
        <w:rPr>
          <w:rFonts w:hint="eastAsia"/>
        </w:rPr>
        <w:t>．</w:t>
      </w:r>
      <w:r w:rsidRPr="008038D2">
        <w:rPr>
          <w:rFonts w:hint="eastAsia"/>
        </w:rPr>
        <w:t>输入端口</w:t>
      </w:r>
      <w:r>
        <w:rPr>
          <w:rFonts w:hint="eastAsia"/>
        </w:rPr>
        <w:t>：</w:t>
      </w:r>
      <w:r w:rsidRPr="008038D2">
        <w:rPr>
          <w:rFonts w:hint="eastAsia"/>
        </w:rPr>
        <w:t>TV端子、分量端子、2×AV端子、VGA端子、2×HDMI接口、USB接口（支持U 盘、</w:t>
      </w:r>
      <w:r w:rsidR="001A01F8">
        <w:rPr>
          <w:rFonts w:hint="eastAsia"/>
        </w:rPr>
        <w:t>2</w:t>
      </w:r>
      <w:r w:rsidR="001A01F8" w:rsidRPr="008038D2">
        <w:rPr>
          <w:rFonts w:hint="eastAsia"/>
        </w:rPr>
        <w:t>T以上硬盘</w:t>
      </w:r>
      <w:r w:rsidR="001A01F8">
        <w:rPr>
          <w:rFonts w:hint="eastAsia"/>
        </w:rPr>
        <w:t>3种以上通用</w:t>
      </w:r>
      <w:r w:rsidR="001A01F8">
        <w:rPr>
          <w:rFonts w:hint="eastAsia"/>
        </w:rPr>
        <w:lastRenderedPageBreak/>
        <w:t>格式</w:t>
      </w:r>
      <w:r w:rsidRPr="008038D2">
        <w:rPr>
          <w:rFonts w:hint="eastAsia"/>
        </w:rPr>
        <w:t>音视频播放）输出端口：TV端子、AV端子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16</w:t>
      </w:r>
      <w:r>
        <w:rPr>
          <w:rFonts w:hint="eastAsia"/>
        </w:rPr>
        <w:t>．</w:t>
      </w:r>
      <w:r w:rsidRPr="008038D2">
        <w:rPr>
          <w:rFonts w:hint="eastAsia"/>
        </w:rPr>
        <w:t>无信号自动关机功能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17</w:t>
      </w:r>
      <w:r>
        <w:rPr>
          <w:rFonts w:hint="eastAsia"/>
        </w:rPr>
        <w:t>．</w:t>
      </w:r>
      <w:r w:rsidRPr="008038D2">
        <w:rPr>
          <w:rFonts w:hint="eastAsia"/>
        </w:rPr>
        <w:t>全功能红外线遥控</w:t>
      </w:r>
    </w:p>
    <w:p w:rsid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</w:t>
      </w:r>
      <w:r w:rsidRPr="008038D2">
        <w:rPr>
          <w:rFonts w:ascii="楷体_GB2312" w:eastAsia="楷体_GB2312" w:hint="eastAsia"/>
        </w:rPr>
        <w:t>42英寸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42英寸液晶屏，标准16:9显示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．</w:t>
      </w:r>
      <w:r w:rsidRPr="008038D2">
        <w:rPr>
          <w:rFonts w:hint="eastAsia"/>
        </w:rPr>
        <w:t>物理分辨率1920×1080P（全高清）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．</w:t>
      </w:r>
      <w:r w:rsidRPr="008038D2">
        <w:rPr>
          <w:rFonts w:hint="eastAsia"/>
        </w:rPr>
        <w:t>背光灯类型LED发光二极管, 寿命≥60000小时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．</w:t>
      </w:r>
      <w:r w:rsidRPr="008038D2">
        <w:rPr>
          <w:rFonts w:hint="eastAsia"/>
        </w:rPr>
        <w:t>彩色制式PAL/NTSC/SECAM/PAL60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5</w:t>
      </w:r>
      <w:r>
        <w:rPr>
          <w:rFonts w:hint="eastAsia"/>
        </w:rPr>
        <w:t>．</w:t>
      </w:r>
      <w:r w:rsidRPr="008038D2">
        <w:rPr>
          <w:rFonts w:hint="eastAsia"/>
        </w:rPr>
        <w:t xml:space="preserve">伴音制式D/K、I、M、B/G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6</w:t>
      </w:r>
      <w:r>
        <w:rPr>
          <w:rFonts w:hint="eastAsia"/>
        </w:rPr>
        <w:t>．</w:t>
      </w:r>
      <w:r w:rsidRPr="008038D2">
        <w:rPr>
          <w:rFonts w:hint="eastAsia"/>
        </w:rPr>
        <w:t xml:space="preserve">电源交流110V－240V，50Hz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7</w:t>
      </w:r>
      <w:r>
        <w:rPr>
          <w:rFonts w:hint="eastAsia"/>
        </w:rPr>
        <w:t>．</w:t>
      </w:r>
      <w:r w:rsidRPr="008038D2">
        <w:rPr>
          <w:rFonts w:hint="eastAsia"/>
        </w:rPr>
        <w:t xml:space="preserve">整机消耗功率≤100 W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8</w:t>
      </w:r>
      <w:r>
        <w:rPr>
          <w:rFonts w:hint="eastAsia"/>
        </w:rPr>
        <w:t>．</w:t>
      </w:r>
      <w:r w:rsidRPr="008038D2">
        <w:rPr>
          <w:rFonts w:hint="eastAsia"/>
        </w:rPr>
        <w:t>待机功率≤0.5W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9</w:t>
      </w:r>
      <w:r>
        <w:rPr>
          <w:rFonts w:hint="eastAsia"/>
        </w:rPr>
        <w:t>．</w:t>
      </w:r>
      <w:r w:rsidRPr="008038D2">
        <w:rPr>
          <w:rFonts w:hint="eastAsia"/>
        </w:rPr>
        <w:t>亮度（cd/m</w:t>
      </w:r>
      <w:r w:rsidRPr="003C48A2">
        <w:rPr>
          <w:rFonts w:hint="eastAsia"/>
          <w:vertAlign w:val="superscript"/>
        </w:rPr>
        <w:t>2</w:t>
      </w:r>
      <w:r w:rsidRPr="008038D2">
        <w:rPr>
          <w:rFonts w:hint="eastAsia"/>
        </w:rPr>
        <w:t>）≥500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10</w:t>
      </w:r>
      <w:r>
        <w:rPr>
          <w:rFonts w:hint="eastAsia"/>
        </w:rPr>
        <w:t>．</w:t>
      </w:r>
      <w:r w:rsidRPr="008038D2">
        <w:rPr>
          <w:rFonts w:hint="eastAsia"/>
        </w:rPr>
        <w:t>对比度≥5000:1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11</w:t>
      </w:r>
      <w:r>
        <w:rPr>
          <w:rFonts w:hint="eastAsia"/>
        </w:rPr>
        <w:t>．</w:t>
      </w:r>
      <w:r w:rsidRPr="008038D2">
        <w:rPr>
          <w:rFonts w:hint="eastAsia"/>
        </w:rPr>
        <w:t>可视角度≥178</w:t>
      </w:r>
      <w:r w:rsidRPr="003C48A2">
        <w:rPr>
          <w:rFonts w:hint="eastAsia"/>
          <w:vertAlign w:val="superscript"/>
        </w:rPr>
        <w:t>。</w:t>
      </w:r>
      <w:r w:rsidRPr="008038D2">
        <w:rPr>
          <w:rFonts w:hint="eastAsia"/>
        </w:rPr>
        <w:t>H/178</w:t>
      </w:r>
      <w:r w:rsidRPr="003C48A2">
        <w:rPr>
          <w:rFonts w:hint="eastAsia"/>
          <w:vertAlign w:val="superscript"/>
        </w:rPr>
        <w:t>。</w:t>
      </w:r>
      <w:r w:rsidRPr="008038D2">
        <w:rPr>
          <w:rFonts w:hint="eastAsia"/>
        </w:rPr>
        <w:t>V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12</w:t>
      </w:r>
      <w:r>
        <w:rPr>
          <w:rFonts w:hint="eastAsia"/>
        </w:rPr>
        <w:t>．</w:t>
      </w:r>
      <w:r w:rsidRPr="008038D2">
        <w:rPr>
          <w:rFonts w:hint="eastAsia"/>
        </w:rPr>
        <w:t>全程响应时间≤</w:t>
      </w:r>
      <w:r w:rsidR="00D672A7">
        <w:rPr>
          <w:rFonts w:hint="eastAsia"/>
        </w:rPr>
        <w:t>6.5</w:t>
      </w:r>
      <w:r w:rsidRPr="008038D2">
        <w:rPr>
          <w:rFonts w:hint="eastAsia"/>
        </w:rPr>
        <w:t>ms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13</w:t>
      </w:r>
      <w:r>
        <w:rPr>
          <w:rFonts w:hint="eastAsia"/>
        </w:rPr>
        <w:t>．</w:t>
      </w:r>
      <w:r w:rsidRPr="008038D2">
        <w:rPr>
          <w:rFonts w:hint="eastAsia"/>
        </w:rPr>
        <w:t>频道数≥256个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14</w:t>
      </w:r>
      <w:r>
        <w:rPr>
          <w:rFonts w:hint="eastAsia"/>
        </w:rPr>
        <w:t>．</w:t>
      </w:r>
      <w:r w:rsidRPr="008038D2">
        <w:rPr>
          <w:rFonts w:hint="eastAsia"/>
        </w:rPr>
        <w:t>音效内置立体声扬声器，全制式伴音,多种音效模式</w:t>
      </w:r>
    </w:p>
    <w:p w:rsidR="00C83BB5" w:rsidRDefault="00C83BB5" w:rsidP="001A01F8">
      <w:pPr>
        <w:spacing w:line="560" w:lineRule="exact"/>
        <w:ind w:firstLineChars="200" w:firstLine="640"/>
      </w:pPr>
      <w:r w:rsidRPr="008038D2">
        <w:rPr>
          <w:rFonts w:hint="eastAsia"/>
        </w:rPr>
        <w:t>15</w:t>
      </w:r>
      <w:r>
        <w:rPr>
          <w:rFonts w:hint="eastAsia"/>
        </w:rPr>
        <w:t>．</w:t>
      </w:r>
      <w:r w:rsidRPr="008038D2">
        <w:rPr>
          <w:rFonts w:hint="eastAsia"/>
        </w:rPr>
        <w:t>输入端口：TV端子、分量端子、2×AV端子、VGA端子、2×HDMI接口、USB接口（支持U盘、</w:t>
      </w:r>
      <w:r w:rsidR="001A01F8">
        <w:rPr>
          <w:rFonts w:hint="eastAsia"/>
        </w:rPr>
        <w:t>2</w:t>
      </w:r>
      <w:r w:rsidRPr="008038D2">
        <w:rPr>
          <w:rFonts w:hint="eastAsia"/>
        </w:rPr>
        <w:t>T以上硬盘</w:t>
      </w:r>
      <w:r w:rsidR="001A01F8">
        <w:rPr>
          <w:rFonts w:hint="eastAsia"/>
        </w:rPr>
        <w:t>3种以上通用格式</w:t>
      </w:r>
      <w:r w:rsidRPr="008038D2">
        <w:rPr>
          <w:rFonts w:hint="eastAsia"/>
        </w:rPr>
        <w:t>音视频播放）输出端口：TV端子、AV端子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16</w:t>
      </w:r>
      <w:r>
        <w:rPr>
          <w:rFonts w:hint="eastAsia"/>
        </w:rPr>
        <w:t>．</w:t>
      </w:r>
      <w:r w:rsidRPr="008038D2">
        <w:rPr>
          <w:rFonts w:hint="eastAsia"/>
        </w:rPr>
        <w:t>无信号自动关机功能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17</w:t>
      </w:r>
      <w:r>
        <w:rPr>
          <w:rFonts w:hint="eastAsia"/>
        </w:rPr>
        <w:t>．</w:t>
      </w:r>
      <w:r w:rsidRPr="008038D2">
        <w:rPr>
          <w:rFonts w:hint="eastAsia"/>
        </w:rPr>
        <w:t>全功能红外线遥控</w:t>
      </w:r>
    </w:p>
    <w:p w:rsid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（三）</w:t>
      </w:r>
      <w:r w:rsidRPr="008038D2">
        <w:rPr>
          <w:rFonts w:ascii="楷体_GB2312" w:eastAsia="楷体_GB2312" w:hint="eastAsia"/>
        </w:rPr>
        <w:t>32英寸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32英寸液晶屏，标准16:9显示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．</w:t>
      </w:r>
      <w:r w:rsidRPr="008038D2">
        <w:rPr>
          <w:rFonts w:hint="eastAsia"/>
        </w:rPr>
        <w:t>物理分辨率1366×768P（全高清）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．</w:t>
      </w:r>
      <w:r w:rsidRPr="008038D2">
        <w:rPr>
          <w:rFonts w:hint="eastAsia"/>
        </w:rPr>
        <w:t>背光灯类型LED发光二极管, 寿命≥60000小时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．</w:t>
      </w:r>
      <w:r w:rsidRPr="008038D2">
        <w:rPr>
          <w:rFonts w:hint="eastAsia"/>
        </w:rPr>
        <w:t>彩色制式PAL/NTSC/SECAM/PAL60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5</w:t>
      </w:r>
      <w:r>
        <w:rPr>
          <w:rFonts w:hint="eastAsia"/>
        </w:rPr>
        <w:t>．</w:t>
      </w:r>
      <w:r w:rsidRPr="008038D2">
        <w:rPr>
          <w:rFonts w:hint="eastAsia"/>
        </w:rPr>
        <w:t xml:space="preserve">伴音制式D/K、I、M、B/G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6</w:t>
      </w:r>
      <w:r>
        <w:rPr>
          <w:rFonts w:hint="eastAsia"/>
        </w:rPr>
        <w:t>．</w:t>
      </w:r>
      <w:r w:rsidRPr="008038D2">
        <w:rPr>
          <w:rFonts w:hint="eastAsia"/>
        </w:rPr>
        <w:t xml:space="preserve">电源交流110V－240V，50Hz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7</w:t>
      </w:r>
      <w:r>
        <w:rPr>
          <w:rFonts w:hint="eastAsia"/>
        </w:rPr>
        <w:t>．</w:t>
      </w:r>
      <w:r w:rsidRPr="008038D2">
        <w:rPr>
          <w:rFonts w:hint="eastAsia"/>
        </w:rPr>
        <w:t xml:space="preserve">整机消耗功率≤60 W 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8</w:t>
      </w:r>
      <w:r>
        <w:rPr>
          <w:rFonts w:hint="eastAsia"/>
        </w:rPr>
        <w:t>．</w:t>
      </w:r>
      <w:r w:rsidRPr="008038D2">
        <w:rPr>
          <w:rFonts w:hint="eastAsia"/>
        </w:rPr>
        <w:t>待机功率≤0.5W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9</w:t>
      </w:r>
      <w:r>
        <w:rPr>
          <w:rFonts w:hint="eastAsia"/>
        </w:rPr>
        <w:t>．</w:t>
      </w:r>
      <w:r w:rsidRPr="008038D2">
        <w:rPr>
          <w:rFonts w:hint="eastAsia"/>
        </w:rPr>
        <w:t>亮度（cd/m</w:t>
      </w:r>
      <w:r w:rsidRPr="003C48A2">
        <w:rPr>
          <w:rFonts w:hint="eastAsia"/>
          <w:vertAlign w:val="superscript"/>
        </w:rPr>
        <w:t>2</w:t>
      </w:r>
      <w:r w:rsidRPr="008038D2">
        <w:rPr>
          <w:rFonts w:hint="eastAsia"/>
        </w:rPr>
        <w:t>）≥500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10</w:t>
      </w:r>
      <w:r>
        <w:rPr>
          <w:rFonts w:hint="eastAsia"/>
        </w:rPr>
        <w:t>．</w:t>
      </w:r>
      <w:r w:rsidRPr="008038D2">
        <w:rPr>
          <w:rFonts w:hint="eastAsia"/>
        </w:rPr>
        <w:t>对比度≥5000:1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11</w:t>
      </w:r>
      <w:r>
        <w:rPr>
          <w:rFonts w:hint="eastAsia"/>
        </w:rPr>
        <w:t>．</w:t>
      </w:r>
      <w:r w:rsidRPr="008038D2">
        <w:rPr>
          <w:rFonts w:hint="eastAsia"/>
        </w:rPr>
        <w:t>可视角度≥</w:t>
      </w:r>
      <w:r>
        <w:rPr>
          <w:rFonts w:hint="eastAsia"/>
        </w:rPr>
        <w:t>178</w:t>
      </w:r>
      <w:r>
        <w:rPr>
          <w:rFonts w:hint="eastAsia"/>
          <w:vertAlign w:val="superscript"/>
        </w:rPr>
        <w:t>。</w:t>
      </w:r>
      <w:r>
        <w:rPr>
          <w:rFonts w:hint="eastAsia"/>
        </w:rPr>
        <w:t>H/178</w:t>
      </w:r>
      <w:r>
        <w:rPr>
          <w:rFonts w:hint="eastAsia"/>
          <w:vertAlign w:val="superscript"/>
        </w:rPr>
        <w:t>。</w:t>
      </w:r>
      <w:r>
        <w:rPr>
          <w:rFonts w:hint="eastAsia"/>
        </w:rPr>
        <w:t>V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12</w:t>
      </w:r>
      <w:r>
        <w:rPr>
          <w:rFonts w:hint="eastAsia"/>
        </w:rPr>
        <w:t>．</w:t>
      </w:r>
      <w:r w:rsidRPr="008038D2">
        <w:rPr>
          <w:rFonts w:hint="eastAsia"/>
        </w:rPr>
        <w:t>全程响应时间≤</w:t>
      </w:r>
      <w:r w:rsidR="00D672A7">
        <w:rPr>
          <w:rFonts w:hint="eastAsia"/>
        </w:rPr>
        <w:t>6.5</w:t>
      </w:r>
      <w:r w:rsidRPr="008038D2">
        <w:rPr>
          <w:rFonts w:hint="eastAsia"/>
        </w:rPr>
        <w:t>ms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13</w:t>
      </w:r>
      <w:r>
        <w:rPr>
          <w:rFonts w:hint="eastAsia"/>
        </w:rPr>
        <w:t>．</w:t>
      </w:r>
      <w:r w:rsidRPr="008038D2">
        <w:rPr>
          <w:rFonts w:hint="eastAsia"/>
        </w:rPr>
        <w:t>频道数≥256个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14</w:t>
      </w:r>
      <w:r>
        <w:rPr>
          <w:rFonts w:hint="eastAsia"/>
        </w:rPr>
        <w:t>．</w:t>
      </w:r>
      <w:r w:rsidRPr="008038D2">
        <w:rPr>
          <w:rFonts w:hint="eastAsia"/>
        </w:rPr>
        <w:t>内置立体声扬声器，全制式伴音,多种音效模式</w:t>
      </w:r>
    </w:p>
    <w:p w:rsidR="00C83BB5" w:rsidRDefault="00C83BB5" w:rsidP="001A01F8">
      <w:pPr>
        <w:spacing w:line="560" w:lineRule="exact"/>
        <w:ind w:firstLineChars="200" w:firstLine="640"/>
      </w:pPr>
      <w:r w:rsidRPr="008038D2">
        <w:rPr>
          <w:rFonts w:hint="eastAsia"/>
        </w:rPr>
        <w:t>15</w:t>
      </w:r>
      <w:r>
        <w:rPr>
          <w:rFonts w:hint="eastAsia"/>
        </w:rPr>
        <w:t>．</w:t>
      </w:r>
      <w:r w:rsidRPr="008038D2">
        <w:rPr>
          <w:rFonts w:hint="eastAsia"/>
        </w:rPr>
        <w:t>输入端口：TV端子、分量端子、AV端子、VGA端子、HDMI接口、USB接口（支持U盘、</w:t>
      </w:r>
      <w:r w:rsidR="001A01F8">
        <w:rPr>
          <w:rFonts w:hint="eastAsia"/>
        </w:rPr>
        <w:t>2</w:t>
      </w:r>
      <w:r w:rsidR="001A01F8" w:rsidRPr="008038D2">
        <w:rPr>
          <w:rFonts w:hint="eastAsia"/>
        </w:rPr>
        <w:t>T以上硬盘</w:t>
      </w:r>
      <w:r w:rsidR="001A01F8">
        <w:rPr>
          <w:rFonts w:hint="eastAsia"/>
        </w:rPr>
        <w:t>3种以上通用格式</w:t>
      </w:r>
      <w:r w:rsidRPr="008038D2">
        <w:rPr>
          <w:rFonts w:hint="eastAsia"/>
        </w:rPr>
        <w:t>音视频播放）输出端口：TV端子、AV端子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16．</w:t>
      </w:r>
      <w:r w:rsidRPr="008038D2">
        <w:rPr>
          <w:rFonts w:hint="eastAsia"/>
        </w:rPr>
        <w:t>无信号自动关机功能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7</w:t>
      </w:r>
      <w:r w:rsidRPr="008038D2">
        <w:rPr>
          <w:rFonts w:hint="eastAsia"/>
        </w:rPr>
        <w:t>、全功能红外线遥控</w:t>
      </w:r>
    </w:p>
    <w:p w:rsidR="00C83BB5" w:rsidRDefault="00C83BB5" w:rsidP="00C83BB5">
      <w:pPr>
        <w:spacing w:line="560" w:lineRule="exact"/>
        <w:ind w:firstLineChars="200" w:firstLine="640"/>
        <w:rPr>
          <w:rFonts w:ascii="黑体" w:eastAsia="黑体"/>
        </w:rPr>
      </w:pPr>
      <w:r w:rsidRPr="008038D2">
        <w:rPr>
          <w:rFonts w:ascii="黑体" w:eastAsia="黑体" w:hint="eastAsia"/>
        </w:rPr>
        <w:t>五、军营点歌机</w:t>
      </w:r>
    </w:p>
    <w:p w:rsidR="00C83BB5" w:rsidRPr="008038D2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外观颜色具有军队特色，印制特定标识和文字(生产前由需方提供)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lastRenderedPageBreak/>
        <w:t>（一）点歌机主机 1台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1.</w:t>
      </w:r>
      <w:r w:rsidRPr="008038D2">
        <w:rPr>
          <w:rFonts w:hint="eastAsia"/>
        </w:rPr>
        <w:t>采用高性能CPU，主机内存≥</w:t>
      </w:r>
      <w:smartTag w:uri="urn:schemas-microsoft-com:office:smarttags" w:element="chmetcnv">
        <w:smartTagPr>
          <w:attr w:name="UnitName" w:val="g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1G</w:t>
        </w:r>
      </w:smartTag>
      <w:r>
        <w:rPr>
          <w:rFonts w:hint="eastAsia"/>
        </w:rPr>
        <w:t xml:space="preserve"> DDR3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</w:t>
      </w:r>
      <w:r w:rsidRPr="008038D2">
        <w:rPr>
          <w:rFonts w:hint="eastAsia"/>
        </w:rPr>
        <w:t>节目源视频编码格式支持MPEG1、MPEG2、H.264等，码流3Mbps以上，帧速率25fps以上，支持不同分辨率歌曲播放及输出：DVD 720×576 /720×480，高清1280×720/1920×1080，节目源音频码流256Kbps以上，抽样频率44.1Khz以上，原音、伴唱分声道输出，音视频接口：HDMI、复合A/V、SPDIF数字</w:t>
      </w:r>
      <w:r>
        <w:rPr>
          <w:rFonts w:hint="eastAsia"/>
        </w:rPr>
        <w:t>音频</w:t>
      </w:r>
      <w:r w:rsidRPr="008038D2">
        <w:rPr>
          <w:rFonts w:hint="eastAsia"/>
        </w:rPr>
        <w:t>、VGA、USB等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</w:t>
      </w:r>
      <w:r w:rsidRPr="008038D2">
        <w:rPr>
          <w:rFonts w:hint="eastAsia"/>
        </w:rPr>
        <w:t>内置硬盘≥2T，歌曲</w:t>
      </w:r>
      <w:r w:rsidR="009763A0">
        <w:rPr>
          <w:rFonts w:hint="eastAsia"/>
        </w:rPr>
        <w:t>20000</w:t>
      </w:r>
      <w:r w:rsidRPr="008038D2">
        <w:rPr>
          <w:rFonts w:hint="eastAsia"/>
        </w:rPr>
        <w:t>首以上，歌曲内容包括全军和</w:t>
      </w:r>
      <w:r>
        <w:rPr>
          <w:rFonts w:hint="eastAsia"/>
        </w:rPr>
        <w:t>海军</w:t>
      </w:r>
      <w:r w:rsidRPr="008038D2">
        <w:rPr>
          <w:rFonts w:hint="eastAsia"/>
        </w:rPr>
        <w:t>的军歌，其画面、音乐、演唱者与部队的装备一致，支持外接U盘、移动硬盘的浏览和播放歌曲，曲库内容应按需方审查意见定制，并根据需方要求制作和添加指定特色歌曲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4.</w:t>
      </w:r>
      <w:r w:rsidRPr="008038D2">
        <w:rPr>
          <w:rFonts w:hint="eastAsia"/>
        </w:rPr>
        <w:t>支持鼠标和键盘操作，支持通过U盘、移动硬盘或连接电脑批量增加歌曲，可自行删除内置歌曲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</w:t>
      </w:r>
      <w:r w:rsidRPr="008038D2">
        <w:rPr>
          <w:rFonts w:hint="eastAsia"/>
        </w:rPr>
        <w:t>点歌界面的设计和显示技术采用专业KTV行业领域最新主流技术，支持三维界面效果，整体观感端正、大方、协调，突出军旅元素，符合军旅环境使用，去除与军旅环境不协调的功能入口、配色、图片等元素，能按需方要求定制界面和修改功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歌曲检索方式应具有歌星、字数、拼音、曲种和手写等，具备二次检索功能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7.</w:t>
      </w:r>
      <w:r w:rsidRPr="008038D2">
        <w:rPr>
          <w:rFonts w:hint="eastAsia"/>
        </w:rPr>
        <w:t>具备歌曲播放控制功能，包括播放、暂停、重唱、原唱、伴唱、切歌、静音、分句分段教歌等，已点歌曲列表应具有置顶、删除、调整顺序等功能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lastRenderedPageBreak/>
        <w:t>8.</w:t>
      </w:r>
      <w:r w:rsidRPr="008038D2">
        <w:rPr>
          <w:rFonts w:hint="eastAsia"/>
        </w:rPr>
        <w:t>具备点播歌曲预览功能，具备正在播放歌曲的幻影显示功能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9.</w:t>
      </w:r>
      <w:r w:rsidRPr="008038D2">
        <w:rPr>
          <w:rFonts w:hint="eastAsia"/>
        </w:rPr>
        <w:t>具有走马灯（滚动字幕条）功能，可自行定制内容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10.</w:t>
      </w:r>
      <w:r w:rsidRPr="008038D2">
        <w:rPr>
          <w:rFonts w:hint="eastAsia"/>
        </w:rPr>
        <w:t>电源范围110V～250V 50Hz，工作温度0～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40℃</w:t>
        </w:r>
      </w:smartTag>
      <w:r w:rsidRPr="008038D2">
        <w:rPr>
          <w:rFonts w:hint="eastAsia"/>
        </w:rPr>
        <w:t>，工作湿度5～90%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1.</w:t>
      </w:r>
      <w:r w:rsidRPr="008038D2">
        <w:rPr>
          <w:rFonts w:hint="eastAsia"/>
        </w:rPr>
        <w:t>具有安全和国家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3C</w:t>
        </w:r>
      </w:smartTag>
      <w:r w:rsidRPr="008038D2">
        <w:rPr>
          <w:rFonts w:hint="eastAsia"/>
        </w:rPr>
        <w:t>强制性产品认证，安全性符合GB 8898-2001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2.</w:t>
      </w:r>
      <w:r w:rsidRPr="008038D2">
        <w:rPr>
          <w:rFonts w:hint="eastAsia"/>
        </w:rPr>
        <w:t>气候环境适应性，符合GB/T 9813-2000表2的2级要求</w:t>
      </w:r>
    </w:p>
    <w:p w:rsidR="00C83BB5" w:rsidRP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C83BB5">
        <w:rPr>
          <w:rFonts w:ascii="楷体_GB2312" w:eastAsia="楷体_GB2312" w:hint="eastAsia"/>
        </w:rPr>
        <w:t>（二）红外式触摸屏1台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.</w:t>
      </w:r>
      <w:r w:rsidRPr="008038D2">
        <w:rPr>
          <w:rFonts w:hint="eastAsia"/>
        </w:rPr>
        <w:t>液晶触摸显示屏≥19英寸，分辨率≥1440*900，被触摸介质采用钢化玻璃材料，厚度≥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3mm</w:t>
        </w:r>
      </w:smartTag>
      <w:r w:rsidRPr="008038D2">
        <w:rPr>
          <w:rFonts w:hint="eastAsia"/>
        </w:rPr>
        <w:t>，红外光学对管水平≥80对，垂直≥50对，红外管间距应≤</w:t>
      </w:r>
      <w:smartTag w:uri="urn:schemas-microsoft-com:office:smarttags" w:element="chmetcnv">
        <w:smartTagPr>
          <w:attr w:name="UnitName" w:val="mm"/>
          <w:attr w:name="SourceValue" w:val="5.5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5.5mm</w:t>
        </w:r>
      </w:smartTag>
      <w:r w:rsidRPr="008038D2">
        <w:rPr>
          <w:rFonts w:hint="eastAsia"/>
        </w:rPr>
        <w:t>，确保触摸精准性和手写连续性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2.响应速度</w:t>
      </w:r>
      <w:r w:rsidR="00AB1F84" w:rsidRPr="008038D2">
        <w:rPr>
          <w:rFonts w:hint="eastAsia"/>
        </w:rPr>
        <w:t>≤</w:t>
      </w:r>
      <w:r w:rsidRPr="008038D2">
        <w:rPr>
          <w:rFonts w:hint="eastAsia"/>
        </w:rPr>
        <w:t>8ms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3.透光率</w:t>
      </w:r>
      <w:r w:rsidRPr="008038D2">
        <w:rPr>
          <w:rFonts w:hint="eastAsia"/>
        </w:rPr>
        <w:t>≥95%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4.</w:t>
      </w:r>
      <w:r w:rsidRPr="008038D2">
        <w:rPr>
          <w:rFonts w:hint="eastAsia"/>
        </w:rPr>
        <w:t>防水、防尘、防暴性能良好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5.工作温度</w:t>
      </w:r>
      <w:r w:rsidRPr="008038D2">
        <w:rPr>
          <w:rFonts w:hint="eastAsia"/>
        </w:rPr>
        <w:t>0～</w:t>
      </w:r>
      <w:smartTag w:uri="urn:schemas-microsoft-com:office:smarttags" w:element="chmetcnv">
        <w:smartTagPr>
          <w:attr w:name="UnitName" w:val="℃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40℃</w:t>
        </w:r>
      </w:smartTag>
      <w:r>
        <w:rPr>
          <w:rFonts w:hint="eastAsia"/>
        </w:rPr>
        <w:t>，工作湿度</w:t>
      </w:r>
      <w:r w:rsidRPr="008038D2">
        <w:rPr>
          <w:rFonts w:hint="eastAsia"/>
        </w:rPr>
        <w:t>5～85%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6.</w:t>
      </w:r>
      <w:r w:rsidRPr="008038D2">
        <w:rPr>
          <w:rFonts w:hint="eastAsia"/>
        </w:rPr>
        <w:t>屏数据线可延长线距离≥30米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7.</w:t>
      </w:r>
      <w:r w:rsidRPr="008038D2">
        <w:rPr>
          <w:rFonts w:hint="eastAsia"/>
        </w:rPr>
        <w:t>其它性能不低于主流专业KTV触摸屏技术指标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8.</w:t>
      </w:r>
      <w:r w:rsidRPr="008038D2">
        <w:rPr>
          <w:rFonts w:hint="eastAsia"/>
        </w:rPr>
        <w:t>产品和品牌具有较高知名度及广泛普及度，整机保修3年以上，提供指定地点的现场服务支持。具备全国各主要省份的售后服务网络和对应的24小时服务支持热线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9.</w:t>
      </w:r>
      <w:r w:rsidRPr="008038D2">
        <w:rPr>
          <w:rFonts w:hint="eastAsia"/>
        </w:rPr>
        <w:t>免费提供歌曲制作、机器维护等相关的技术培训指导，免</w:t>
      </w:r>
      <w:r w:rsidRPr="008038D2">
        <w:rPr>
          <w:rFonts w:hint="eastAsia"/>
        </w:rPr>
        <w:lastRenderedPageBreak/>
        <w:t>费根据军旅使用特点和要求进行软硬件定制修改，每年免费提供1到2次曲库升级服务</w:t>
      </w:r>
    </w:p>
    <w:p w:rsidR="00C83BB5" w:rsidRDefault="00C83BB5" w:rsidP="00C83BB5">
      <w:pPr>
        <w:spacing w:line="560" w:lineRule="exact"/>
        <w:ind w:firstLineChars="200" w:firstLine="640"/>
        <w:rPr>
          <w:rFonts w:ascii="黑体" w:eastAsia="黑体"/>
        </w:rPr>
      </w:pPr>
      <w:r w:rsidRPr="008038D2">
        <w:rPr>
          <w:rFonts w:ascii="黑体" w:eastAsia="黑体" w:hint="eastAsia"/>
        </w:rPr>
        <w:t>六、篮球架</w:t>
      </w:r>
    </w:p>
    <w:p w:rsidR="00C83BB5" w:rsidRPr="008038D2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外观颜色具有军队特色，印制特定标识和文字(生产前由需方提供)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箱式底盘独臂篮球架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．</w:t>
      </w:r>
      <w:r w:rsidRPr="008038D2">
        <w:rPr>
          <w:rFonts w:hint="eastAsia"/>
        </w:rPr>
        <w:t>主立柱距篮板正面垂直线≥</w:t>
      </w:r>
      <w:smartTag w:uri="urn:schemas-microsoft-com:office:smarttags" w:element="chmetcnv">
        <w:smartTagPr>
          <w:attr w:name="UnitName" w:val="mm"/>
          <w:attr w:name="SourceValue" w:val="22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2250mm</w:t>
        </w:r>
      </w:smartTag>
      <w:r w:rsidRPr="008038D2">
        <w:rPr>
          <w:rFonts w:hint="eastAsia"/>
        </w:rPr>
        <w:t>，悬臂长度≥1800mm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．</w:t>
      </w:r>
      <w:r w:rsidRPr="008038D2">
        <w:rPr>
          <w:rFonts w:hint="eastAsia"/>
        </w:rPr>
        <w:t>地面距篮筐3050mm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．</w:t>
      </w:r>
      <w:r w:rsidRPr="008038D2">
        <w:rPr>
          <w:rFonts w:hint="eastAsia"/>
        </w:rPr>
        <w:t>主架钢材150×</w:t>
      </w:r>
      <w:smartTag w:uri="urn:schemas-microsoft-com:office:smarttags" w:element="chmetcnv">
        <w:smartTagPr>
          <w:attr w:name="UnitName" w:val="mm"/>
          <w:attr w:name="SourceValue" w:val="1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150mm</w:t>
        </w:r>
      </w:smartTag>
      <w:r w:rsidRPr="008038D2">
        <w:rPr>
          <w:rFonts w:hint="eastAsia"/>
        </w:rPr>
        <w:t>，壁厚≥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3mm</w:t>
        </w:r>
      </w:smartTag>
      <w:r w:rsidRPr="008038D2">
        <w:rPr>
          <w:rFonts w:hint="eastAsia"/>
        </w:rPr>
        <w:t>，使用Q235优质焊管</w:t>
      </w:r>
    </w:p>
    <w:p w:rsidR="009763A0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5</w:t>
      </w:r>
      <w:r>
        <w:rPr>
          <w:rFonts w:hint="eastAsia"/>
        </w:rPr>
        <w:t>．</w:t>
      </w:r>
      <w:r w:rsidRPr="008038D2">
        <w:rPr>
          <w:rFonts w:hint="eastAsia"/>
        </w:rPr>
        <w:t>表面处理使用优质全聚脂塑料喷塑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6</w:t>
      </w:r>
      <w:r>
        <w:rPr>
          <w:rFonts w:hint="eastAsia"/>
        </w:rPr>
        <w:t>．</w:t>
      </w:r>
      <w:r w:rsidRPr="008038D2">
        <w:rPr>
          <w:rFonts w:hint="eastAsia"/>
        </w:rPr>
        <w:t>调节配件做防锈处理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7</w:t>
      </w:r>
      <w:r>
        <w:rPr>
          <w:rFonts w:hint="eastAsia"/>
        </w:rPr>
        <w:t>．</w:t>
      </w:r>
      <w:r w:rsidRPr="008038D2">
        <w:rPr>
          <w:rFonts w:hint="eastAsia"/>
        </w:rPr>
        <w:t>连接结构采用耐酸热镀锌工艺处理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8</w:t>
      </w:r>
      <w:r>
        <w:rPr>
          <w:rFonts w:hint="eastAsia"/>
        </w:rPr>
        <w:t>．</w:t>
      </w:r>
      <w:r w:rsidRPr="008038D2">
        <w:rPr>
          <w:rFonts w:hint="eastAsia"/>
        </w:rPr>
        <w:t>箱式底盘≥</w:t>
      </w:r>
      <w:smartTag w:uri="urn:schemas-microsoft-com:office:smarttags" w:element="chmetcnv">
        <w:smartTagPr>
          <w:attr w:name="UnitName" w:val="mm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1000mm</w:t>
        </w:r>
      </w:smartTag>
      <w:r w:rsidRPr="008038D2">
        <w:rPr>
          <w:rFonts w:hint="eastAsia"/>
        </w:rPr>
        <w:t>×2200mm</w:t>
      </w:r>
      <w:r>
        <w:rPr>
          <w:rFonts w:hint="eastAsia"/>
        </w:rPr>
        <w:t>，</w:t>
      </w:r>
      <w:r w:rsidRPr="008038D2">
        <w:rPr>
          <w:rFonts w:hint="eastAsia"/>
        </w:rPr>
        <w:t>箱体壁厚≥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3mm</w:t>
        </w:r>
      </w:smartTag>
      <w:r w:rsidRPr="008038D2">
        <w:rPr>
          <w:rFonts w:hint="eastAsia"/>
        </w:rPr>
        <w:t>，钢架使用≥4mm槽钢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9</w:t>
      </w:r>
      <w:r>
        <w:rPr>
          <w:rFonts w:hint="eastAsia"/>
        </w:rPr>
        <w:t>．</w:t>
      </w:r>
      <w:r w:rsidRPr="008038D2">
        <w:rPr>
          <w:rFonts w:hint="eastAsia"/>
        </w:rPr>
        <w:t>配重，单支≥</w:t>
      </w:r>
      <w:smartTag w:uri="urn:schemas-microsoft-com:office:smarttags" w:element="chmetcnv">
        <w:smartTagPr>
          <w:attr w:name="UnitName" w:val="kg"/>
          <w:attr w:name="SourceValue" w:val="2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250kg</w:t>
        </w:r>
      </w:smartTag>
      <w:r w:rsidRPr="008038D2">
        <w:rPr>
          <w:rFonts w:hint="eastAsia"/>
        </w:rPr>
        <w:t>（配重材料为水泥铸块等，由用户自行解决）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10</w:t>
      </w:r>
      <w:r>
        <w:rPr>
          <w:rFonts w:hint="eastAsia"/>
        </w:rPr>
        <w:t>．</w:t>
      </w:r>
      <w:r w:rsidRPr="008038D2">
        <w:rPr>
          <w:rFonts w:hint="eastAsia"/>
        </w:rPr>
        <w:t>钢化玻璃篮球板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11</w:t>
      </w:r>
      <w:r>
        <w:rPr>
          <w:rFonts w:hint="eastAsia"/>
        </w:rPr>
        <w:t>．</w:t>
      </w:r>
      <w:r w:rsidRPr="008038D2">
        <w:rPr>
          <w:rFonts w:hint="eastAsia"/>
        </w:rPr>
        <w:t>篮板尺寸</w:t>
      </w:r>
      <w:smartTag w:uri="urn:schemas-microsoft-com:office:smarttags" w:element="chmetcnv">
        <w:smartTagPr>
          <w:attr w:name="UnitName" w:val="mm"/>
          <w:attr w:name="SourceValue" w:val="180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1800mm</w:t>
        </w:r>
      </w:smartTag>
      <w:r w:rsidRPr="008038D2">
        <w:rPr>
          <w:rFonts w:hint="eastAsia"/>
        </w:rPr>
        <w:t>×</w:t>
      </w:r>
      <w:smartTag w:uri="urn:schemas-microsoft-com:office:smarttags" w:element="chmetcnv">
        <w:smartTagPr>
          <w:attr w:name="UnitName" w:val="mm"/>
          <w:attr w:name="SourceValue" w:val="10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1050mm</w:t>
        </w:r>
      </w:smartTag>
      <w:r w:rsidRPr="008038D2">
        <w:rPr>
          <w:rFonts w:hint="eastAsia"/>
        </w:rPr>
        <w:t>×30mm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12</w:t>
      </w:r>
      <w:r>
        <w:rPr>
          <w:rFonts w:hint="eastAsia"/>
        </w:rPr>
        <w:t>．</w:t>
      </w:r>
      <w:r w:rsidRPr="008038D2">
        <w:rPr>
          <w:rFonts w:hint="eastAsia"/>
        </w:rPr>
        <w:t>篮板厚度≥12mm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13</w:t>
      </w:r>
      <w:r>
        <w:rPr>
          <w:rFonts w:hint="eastAsia"/>
        </w:rPr>
        <w:t>．</w:t>
      </w:r>
      <w:r w:rsidRPr="008038D2">
        <w:rPr>
          <w:rFonts w:hint="eastAsia"/>
        </w:rPr>
        <w:t>高强度钢化玻璃材质，通过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3C</w:t>
        </w:r>
      </w:smartTag>
      <w:r w:rsidRPr="008038D2">
        <w:rPr>
          <w:rFonts w:hint="eastAsia"/>
        </w:rPr>
        <w:t>认证，透明度高、抗氧化、耐腐蚀，表面平整、光滑、防晒、防冻，适合高原、高寒、高温地区使用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14</w:t>
      </w:r>
      <w:r>
        <w:rPr>
          <w:rFonts w:hint="eastAsia"/>
        </w:rPr>
        <w:t>．</w:t>
      </w:r>
      <w:r w:rsidRPr="008038D2">
        <w:rPr>
          <w:rFonts w:hint="eastAsia"/>
        </w:rPr>
        <w:t>篮板背面带可调节安装装置，篮板正面标有内外边框线，</w:t>
      </w:r>
      <w:r w:rsidRPr="008038D2">
        <w:rPr>
          <w:rFonts w:hint="eastAsia"/>
        </w:rPr>
        <w:lastRenderedPageBreak/>
        <w:t>尺寸50±1mm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15</w:t>
      </w:r>
      <w:r>
        <w:rPr>
          <w:rFonts w:hint="eastAsia"/>
        </w:rPr>
        <w:t>．</w:t>
      </w:r>
      <w:r w:rsidRPr="008038D2">
        <w:rPr>
          <w:rFonts w:hint="eastAsia"/>
        </w:rPr>
        <w:t>篮板下沿和侧面装有符合国标的防护条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16</w:t>
      </w:r>
      <w:r>
        <w:rPr>
          <w:rFonts w:hint="eastAsia"/>
        </w:rPr>
        <w:t>．</w:t>
      </w:r>
      <w:r w:rsidRPr="008038D2">
        <w:rPr>
          <w:rFonts w:hint="eastAsia"/>
        </w:rPr>
        <w:t>篮圈内直径为450±2mm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17</w:t>
      </w:r>
      <w:r>
        <w:rPr>
          <w:rFonts w:hint="eastAsia"/>
        </w:rPr>
        <w:t>．</w:t>
      </w:r>
      <w:r w:rsidRPr="008038D2">
        <w:rPr>
          <w:rFonts w:hint="eastAsia"/>
        </w:rPr>
        <w:t>篮圈由直径为Ф17</w:t>
      </w:r>
      <w:smartTag w:uri="urn:schemas-microsoft-com:office:smarttags" w:element="chmetcnv">
        <w:smartTagPr>
          <w:attr w:name="UnitName" w:val="mm"/>
          <w:attr w:name="SourceValue" w:val="20"/>
          <w:attr w:name="HasSpace" w:val="False"/>
          <w:attr w:name="Negative" w:val="True"/>
          <w:attr w:name="NumberType" w:val="1"/>
          <w:attr w:name="TCSC" w:val="0"/>
        </w:smartTagPr>
        <w:r w:rsidRPr="008038D2">
          <w:rPr>
            <w:rFonts w:hint="eastAsia"/>
          </w:rPr>
          <w:t>-20mm</w:t>
        </w:r>
      </w:smartTag>
      <w:r w:rsidRPr="008038D2">
        <w:rPr>
          <w:rFonts w:hint="eastAsia"/>
        </w:rPr>
        <w:t>的圆钢制成</w:t>
      </w:r>
    </w:p>
    <w:p w:rsidR="00C83BB5" w:rsidRDefault="00C83BB5" w:rsidP="00C83BB5">
      <w:pPr>
        <w:spacing w:line="560" w:lineRule="exact"/>
        <w:ind w:firstLineChars="200" w:firstLine="640"/>
        <w:rPr>
          <w:rFonts w:ascii="黑体" w:eastAsia="黑体"/>
        </w:rPr>
      </w:pPr>
      <w:r w:rsidRPr="008038D2">
        <w:rPr>
          <w:rFonts w:ascii="黑体" w:eastAsia="黑体" w:hint="eastAsia"/>
        </w:rPr>
        <w:t>七、乒乓球台</w:t>
      </w:r>
    </w:p>
    <w:p w:rsidR="00C83BB5" w:rsidRPr="008038D2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外观颜色具有军队特色，印制特定标识和文字(生产前由需方提供)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分体折叠，带轮可移动，脚轮直径≥</w:t>
      </w:r>
      <w:smartTag w:uri="urn:schemas-microsoft-com:office:smarttags" w:element="chmetcnv">
        <w:smartTagPr>
          <w:attr w:name="UnitName" w:val="m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100mm</w:t>
        </w:r>
      </w:smartTag>
      <w:r w:rsidRPr="008038D2">
        <w:rPr>
          <w:rFonts w:hint="eastAsia"/>
        </w:rPr>
        <w:t>，单轮承重</w:t>
      </w:r>
      <w:smartTag w:uri="urn:schemas-microsoft-com:office:smarttags" w:element="chmetcnv">
        <w:smartTagPr>
          <w:attr w:name="UnitName" w:val="kg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100KG</w:t>
        </w:r>
      </w:smartTag>
      <w:r w:rsidRPr="008038D2">
        <w:rPr>
          <w:rFonts w:hint="eastAsia"/>
        </w:rPr>
        <w:t>以上，具有锁止功能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．</w:t>
      </w:r>
      <w:r w:rsidRPr="008038D2">
        <w:rPr>
          <w:rFonts w:hint="eastAsia"/>
        </w:rPr>
        <w:t>球桌尺寸，2740×1525×760mm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．</w:t>
      </w:r>
      <w:r w:rsidRPr="008038D2">
        <w:rPr>
          <w:rFonts w:hint="eastAsia"/>
        </w:rPr>
        <w:t>厚度</w:t>
      </w:r>
      <w:r w:rsidR="009763A0" w:rsidRPr="008038D2">
        <w:rPr>
          <w:rFonts w:hint="eastAsia"/>
        </w:rPr>
        <w:t>≥</w:t>
      </w:r>
      <w:r w:rsidRPr="008038D2">
        <w:rPr>
          <w:rFonts w:hint="eastAsia"/>
        </w:rPr>
        <w:t>18mm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．</w:t>
      </w:r>
      <w:r w:rsidRPr="008038D2">
        <w:rPr>
          <w:rFonts w:hint="eastAsia"/>
        </w:rPr>
        <w:t>台面平面度＜3mm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5</w:t>
      </w:r>
      <w:r>
        <w:rPr>
          <w:rFonts w:hint="eastAsia"/>
        </w:rPr>
        <w:t>．</w:t>
      </w:r>
      <w:r w:rsidRPr="008038D2">
        <w:rPr>
          <w:rFonts w:hint="eastAsia"/>
        </w:rPr>
        <w:t>台面弹性，220－</w:t>
      </w:r>
      <w:smartTag w:uri="urn:schemas-microsoft-com:office:smarttags" w:element="chmetcnv">
        <w:smartTagPr>
          <w:attr w:name="UnitName" w:val="mm"/>
          <w:attr w:name="SourceValue" w:val="2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250mm</w:t>
        </w:r>
      </w:smartTag>
      <w:r w:rsidRPr="008038D2">
        <w:rPr>
          <w:rFonts w:hint="eastAsia"/>
        </w:rPr>
        <w:t>，光泽度</w:t>
      </w:r>
      <w:r w:rsidR="009763A0" w:rsidRPr="008038D2">
        <w:rPr>
          <w:rFonts w:hint="eastAsia"/>
        </w:rPr>
        <w:t>＜</w:t>
      </w:r>
      <w:r w:rsidR="009763A0">
        <w:rPr>
          <w:rFonts w:hint="eastAsia"/>
        </w:rPr>
        <w:t>8</w:t>
      </w:r>
      <w:r w:rsidRPr="008038D2">
        <w:rPr>
          <w:rFonts w:hint="eastAsia"/>
        </w:rPr>
        <w:t>度；台面四角采</w:t>
      </w:r>
      <w:r>
        <w:rPr>
          <w:rFonts w:hint="eastAsia"/>
        </w:rPr>
        <w:t>用尼龙保护垫进行防撞保护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6</w:t>
      </w:r>
      <w:r>
        <w:rPr>
          <w:rFonts w:hint="eastAsia"/>
        </w:rPr>
        <w:t>．</w:t>
      </w:r>
      <w:r w:rsidRPr="008038D2">
        <w:rPr>
          <w:rFonts w:hint="eastAsia"/>
        </w:rPr>
        <w:t>台腿，50×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50mm</w:t>
        </w:r>
      </w:smartTag>
      <w:r w:rsidRPr="008038D2">
        <w:rPr>
          <w:rFonts w:hint="eastAsia"/>
        </w:rPr>
        <w:t>方管，壁厚≥</w:t>
      </w:r>
      <w:smartTag w:uri="urn:schemas-microsoft-com:office:smarttags" w:element="chmetcnv">
        <w:smartTagPr>
          <w:attr w:name="UnitName" w:val="m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2mm</w:t>
        </w:r>
      </w:smartTag>
      <w:r w:rsidRPr="008038D2">
        <w:rPr>
          <w:rFonts w:hint="eastAsia"/>
        </w:rPr>
        <w:t>，撑立平稳，</w:t>
      </w:r>
      <w:r>
        <w:rPr>
          <w:rFonts w:hint="eastAsia"/>
        </w:rPr>
        <w:t>折叠</w:t>
      </w:r>
      <w:r w:rsidRPr="008038D2">
        <w:rPr>
          <w:rFonts w:hint="eastAsia"/>
        </w:rPr>
        <w:t>灵活方便，每半张球台的两边轧网架处底面各装一块铁板保护台面</w:t>
      </w:r>
      <w:r>
        <w:rPr>
          <w:rFonts w:hint="eastAsia"/>
        </w:rPr>
        <w:t>，</w:t>
      </w:r>
      <w:r w:rsidRPr="008038D2">
        <w:rPr>
          <w:rFonts w:hint="eastAsia"/>
        </w:rPr>
        <w:t>台面折叠后，球台腿侧方具有插销锁止功能，以防止台面倾倒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7</w:t>
      </w:r>
      <w:r>
        <w:rPr>
          <w:rFonts w:hint="eastAsia"/>
        </w:rPr>
        <w:t>．</w:t>
      </w:r>
      <w:r w:rsidRPr="008038D2">
        <w:rPr>
          <w:rFonts w:hint="eastAsia"/>
        </w:rPr>
        <w:t>附带</w:t>
      </w:r>
      <w:r w:rsidR="009763A0">
        <w:rPr>
          <w:rFonts w:hint="eastAsia"/>
        </w:rPr>
        <w:t>符合国家行业标准的</w:t>
      </w:r>
      <w:r w:rsidRPr="008038D2">
        <w:rPr>
          <w:rFonts w:hint="eastAsia"/>
        </w:rPr>
        <w:t>球拍、网架各一副，球一盒</w:t>
      </w:r>
    </w:p>
    <w:p w:rsidR="00C83BB5" w:rsidRDefault="00C83BB5" w:rsidP="00C83BB5">
      <w:pPr>
        <w:spacing w:line="560" w:lineRule="exact"/>
        <w:ind w:firstLineChars="200" w:firstLine="640"/>
        <w:rPr>
          <w:rFonts w:ascii="黑体" w:eastAsia="黑体"/>
        </w:rPr>
      </w:pPr>
      <w:r w:rsidRPr="008038D2">
        <w:rPr>
          <w:rFonts w:ascii="黑体" w:eastAsia="黑体" w:hint="eastAsia"/>
        </w:rPr>
        <w:t>八、台球桌</w:t>
      </w:r>
    </w:p>
    <w:p w:rsidR="00C83BB5" w:rsidRPr="00B21F88" w:rsidRDefault="00C83BB5" w:rsidP="00C83BB5">
      <w:pPr>
        <w:spacing w:line="560" w:lineRule="exact"/>
        <w:ind w:firstLineChars="200" w:firstLine="640"/>
        <w:rPr>
          <w:rFonts w:ascii="黑体" w:eastAsia="黑体"/>
        </w:rPr>
      </w:pPr>
      <w:r w:rsidRPr="008038D2">
        <w:rPr>
          <w:rFonts w:hint="eastAsia"/>
        </w:rPr>
        <w:t>外观颜色具有军队特色，印制特定标识和文字(生产前由需方提供)</w:t>
      </w:r>
    </w:p>
    <w:p w:rsid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8038D2">
        <w:rPr>
          <w:rFonts w:ascii="楷体_GB2312" w:eastAsia="楷体_GB2312" w:hint="eastAsia"/>
        </w:rPr>
        <w:t>（一）英式（斯诺克）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外沿规格</w:t>
      </w:r>
      <w:smartTag w:uri="urn:schemas-microsoft-com:office:smarttags" w:element="chmetcnv">
        <w:smartTagPr>
          <w:attr w:name="UnitName" w:val="mm"/>
          <w:attr w:name="SourceValue" w:val="383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3830mm</w:t>
        </w:r>
      </w:smartTag>
      <w:r w:rsidRPr="008038D2">
        <w:rPr>
          <w:rFonts w:hint="eastAsia"/>
        </w:rPr>
        <w:t>×</w:t>
      </w:r>
      <w:smartTag w:uri="urn:schemas-microsoft-com:office:smarttags" w:element="chmetcnv">
        <w:smartTagPr>
          <w:attr w:name="UnitName" w:val="mm"/>
          <w:attr w:name="SourceValue" w:val="20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2050mm</w:t>
        </w:r>
      </w:smartTag>
      <w:r w:rsidRPr="008038D2">
        <w:rPr>
          <w:rFonts w:hint="eastAsia"/>
        </w:rPr>
        <w:t>×850mm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Pr="008038D2">
        <w:rPr>
          <w:rFonts w:hint="eastAsia"/>
        </w:rPr>
        <w:t>内沿规格</w:t>
      </w:r>
      <w:smartTag w:uri="urn:schemas-microsoft-com:office:smarttags" w:element="chmetcnv">
        <w:smartTagPr>
          <w:attr w:name="UnitName" w:val="mm"/>
          <w:attr w:name="SourceValue" w:val="356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3560mm</w:t>
        </w:r>
      </w:smartTag>
      <w:r w:rsidRPr="008038D2">
        <w:rPr>
          <w:rFonts w:hint="eastAsia"/>
        </w:rPr>
        <w:t>×1780mm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．</w:t>
      </w:r>
      <w:r w:rsidRPr="008038D2">
        <w:rPr>
          <w:rFonts w:hint="eastAsia"/>
        </w:rPr>
        <w:t>台面材质为天然压石板，</w:t>
      </w:r>
      <w:smartTag w:uri="urn:schemas-microsoft-com:office:smarttags" w:element="chmetcnv">
        <w:smartTagPr>
          <w:attr w:name="UnitName" w:val="mm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40mm</w:t>
        </w:r>
      </w:smartTag>
      <w:r w:rsidRPr="008038D2">
        <w:rPr>
          <w:rFonts w:hint="eastAsia"/>
        </w:rPr>
        <w:t>±1.5mm</w:t>
      </w:r>
    </w:p>
    <w:p w:rsidR="009763A0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．</w:t>
      </w:r>
      <w:r w:rsidRPr="008038D2">
        <w:rPr>
          <w:rFonts w:hint="eastAsia"/>
        </w:rPr>
        <w:t>台桌框架采用天然实木，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5</w:t>
      </w:r>
      <w:r>
        <w:rPr>
          <w:rFonts w:hint="eastAsia"/>
        </w:rPr>
        <w:t>．</w:t>
      </w:r>
      <w:r w:rsidRPr="008038D2">
        <w:rPr>
          <w:rFonts w:hint="eastAsia"/>
        </w:rPr>
        <w:t>库帮采用坚实沉重纹细木材，小帮饰面采用优质防火板上下全包（含插板）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6</w:t>
      </w:r>
      <w:r>
        <w:rPr>
          <w:rFonts w:hint="eastAsia"/>
        </w:rPr>
        <w:t>．</w:t>
      </w:r>
      <w:r w:rsidRPr="008038D2">
        <w:rPr>
          <w:rFonts w:hint="eastAsia"/>
        </w:rPr>
        <w:t>库边胶条，50%－60%</w:t>
      </w:r>
    </w:p>
    <w:p w:rsidR="00C83BB5" w:rsidRDefault="009763A0" w:rsidP="00C83BB5">
      <w:pPr>
        <w:spacing w:line="560" w:lineRule="exact"/>
        <w:ind w:firstLineChars="200" w:firstLine="640"/>
      </w:pPr>
      <w:r>
        <w:rPr>
          <w:rFonts w:hint="eastAsia"/>
        </w:rPr>
        <w:t>7</w:t>
      </w:r>
      <w:r w:rsidR="00C83BB5">
        <w:rPr>
          <w:rFonts w:hint="eastAsia"/>
        </w:rPr>
        <w:t>．</w:t>
      </w:r>
      <w:r w:rsidR="00C83BB5" w:rsidRPr="008038D2">
        <w:rPr>
          <w:rFonts w:hint="eastAsia"/>
        </w:rPr>
        <w:t>袋口网架采用铜铸件，采用牛皮皮口</w:t>
      </w:r>
    </w:p>
    <w:p w:rsidR="00C83BB5" w:rsidRDefault="009763A0" w:rsidP="00C83BB5">
      <w:pPr>
        <w:spacing w:line="560" w:lineRule="exact"/>
        <w:ind w:firstLineChars="200" w:firstLine="640"/>
      </w:pPr>
      <w:r>
        <w:rPr>
          <w:rFonts w:hint="eastAsia"/>
        </w:rPr>
        <w:t>8</w:t>
      </w:r>
      <w:r w:rsidR="00C83BB5">
        <w:rPr>
          <w:rFonts w:hint="eastAsia"/>
        </w:rPr>
        <w:t>．</w:t>
      </w:r>
      <w:r w:rsidR="00C83BB5" w:rsidRPr="008038D2">
        <w:rPr>
          <w:rFonts w:hint="eastAsia"/>
        </w:rPr>
        <w:t>台球桌腿为优质中密度板经粘合冷压后形成</w:t>
      </w:r>
    </w:p>
    <w:p w:rsidR="00C83BB5" w:rsidRDefault="009763A0" w:rsidP="00C83BB5">
      <w:pPr>
        <w:spacing w:line="560" w:lineRule="exact"/>
        <w:ind w:firstLineChars="200" w:firstLine="640"/>
      </w:pPr>
      <w:r>
        <w:rPr>
          <w:rFonts w:hint="eastAsia"/>
        </w:rPr>
        <w:t>9</w:t>
      </w:r>
      <w:r w:rsidR="00C83BB5">
        <w:rPr>
          <w:rFonts w:hint="eastAsia"/>
        </w:rPr>
        <w:t>．</w:t>
      </w:r>
      <w:r w:rsidR="00C83BB5" w:rsidRPr="008038D2">
        <w:rPr>
          <w:rFonts w:hint="eastAsia"/>
        </w:rPr>
        <w:t>随台配件含记分牌1个、球杆2支、长打长架1副、短架杆1支、22彩球1盒、三角框1只、防尘台罩1个、壳粒2粒</w:t>
      </w:r>
    </w:p>
    <w:p w:rsid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 w:rsidRPr="008038D2">
        <w:rPr>
          <w:rFonts w:ascii="楷体_GB2312" w:eastAsia="楷体_GB2312" w:hint="eastAsia"/>
        </w:rPr>
        <w:t>（二）美式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外沿规格</w:t>
      </w:r>
      <w:smartTag w:uri="urn:schemas-microsoft-com:office:smarttags" w:element="chmetcnv">
        <w:smartTagPr>
          <w:attr w:name="UnitName" w:val="mm"/>
          <w:attr w:name="SourceValue" w:val="281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2810mm</w:t>
        </w:r>
      </w:smartTag>
      <w:r w:rsidRPr="008038D2">
        <w:rPr>
          <w:rFonts w:hint="eastAsia"/>
        </w:rPr>
        <w:t>×</w:t>
      </w:r>
      <w:smartTag w:uri="urn:schemas-microsoft-com:office:smarttags" w:element="chmetcnv">
        <w:smartTagPr>
          <w:attr w:name="UnitName" w:val="mm"/>
          <w:attr w:name="SourceValue" w:val="153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1530mm</w:t>
        </w:r>
      </w:smartTag>
      <w:r w:rsidRPr="008038D2">
        <w:rPr>
          <w:rFonts w:hint="eastAsia"/>
        </w:rPr>
        <w:t>×820mm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2</w:t>
      </w:r>
      <w:r>
        <w:rPr>
          <w:rFonts w:hint="eastAsia"/>
        </w:rPr>
        <w:t>．</w:t>
      </w:r>
      <w:r w:rsidRPr="008038D2">
        <w:rPr>
          <w:rFonts w:hint="eastAsia"/>
        </w:rPr>
        <w:t>内沿规格</w:t>
      </w:r>
      <w:smartTag w:uri="urn:schemas-microsoft-com:office:smarttags" w:element="chmetcnv">
        <w:smartTagPr>
          <w:attr w:name="UnitName" w:val="mm"/>
          <w:attr w:name="SourceValue" w:val="254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2540mm</w:t>
        </w:r>
      </w:smartTag>
      <w:r w:rsidRPr="008038D2">
        <w:rPr>
          <w:rFonts w:hint="eastAsia"/>
        </w:rPr>
        <w:t>×1270mm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3</w:t>
      </w:r>
      <w:r>
        <w:rPr>
          <w:rFonts w:hint="eastAsia"/>
        </w:rPr>
        <w:t>．</w:t>
      </w:r>
      <w:r w:rsidRPr="008038D2">
        <w:rPr>
          <w:rFonts w:hint="eastAsia"/>
        </w:rPr>
        <w:t>台面材质为天然压石板，</w:t>
      </w:r>
      <w:smartTag w:uri="urn:schemas-microsoft-com:office:smarttags" w:element="chmetcnv">
        <w:smartTagPr>
          <w:attr w:name="UnitName" w:val="mm"/>
          <w:attr w:name="SourceValue" w:val="4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40mm</w:t>
        </w:r>
      </w:smartTag>
      <w:r w:rsidRPr="008038D2">
        <w:rPr>
          <w:rFonts w:hint="eastAsia"/>
        </w:rPr>
        <w:t>±1.5mm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4</w:t>
      </w:r>
      <w:r>
        <w:rPr>
          <w:rFonts w:hint="eastAsia"/>
        </w:rPr>
        <w:t>．</w:t>
      </w:r>
      <w:r w:rsidRPr="008038D2">
        <w:rPr>
          <w:rFonts w:hint="eastAsia"/>
        </w:rPr>
        <w:t>台桌框架采用天然实木，烘干后含水率≤10%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5</w:t>
      </w:r>
      <w:r>
        <w:rPr>
          <w:rFonts w:hint="eastAsia"/>
        </w:rPr>
        <w:t>．</w:t>
      </w:r>
      <w:r w:rsidRPr="008038D2">
        <w:rPr>
          <w:rFonts w:hint="eastAsia"/>
        </w:rPr>
        <w:t>库帮采用坚实沉重纹细木材，小帮饰面采用优质防火板上下全包（含插板）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6</w:t>
      </w:r>
      <w:r>
        <w:rPr>
          <w:rFonts w:hint="eastAsia"/>
        </w:rPr>
        <w:t>．</w:t>
      </w:r>
      <w:r w:rsidRPr="008038D2">
        <w:rPr>
          <w:rFonts w:hint="eastAsia"/>
        </w:rPr>
        <w:t>库边胶条，50%－60%</w:t>
      </w:r>
    </w:p>
    <w:p w:rsidR="00C83BB5" w:rsidRDefault="009763A0" w:rsidP="00C83BB5">
      <w:pPr>
        <w:spacing w:line="560" w:lineRule="exact"/>
        <w:ind w:firstLineChars="200" w:firstLine="640"/>
      </w:pPr>
      <w:r>
        <w:rPr>
          <w:rFonts w:hint="eastAsia"/>
        </w:rPr>
        <w:t>7</w:t>
      </w:r>
      <w:r w:rsidR="00C83BB5">
        <w:rPr>
          <w:rFonts w:hint="eastAsia"/>
        </w:rPr>
        <w:t>．</w:t>
      </w:r>
      <w:r w:rsidR="00C83BB5" w:rsidRPr="008038D2">
        <w:rPr>
          <w:rFonts w:hint="eastAsia"/>
        </w:rPr>
        <w:t>袋口网架为合金铸件，采用牛皮皮口</w:t>
      </w:r>
    </w:p>
    <w:p w:rsidR="00C83BB5" w:rsidRDefault="009763A0" w:rsidP="00C83BB5">
      <w:pPr>
        <w:spacing w:line="560" w:lineRule="exact"/>
        <w:ind w:firstLineChars="200" w:firstLine="640"/>
      </w:pPr>
      <w:r>
        <w:rPr>
          <w:rFonts w:hint="eastAsia"/>
        </w:rPr>
        <w:t>8</w:t>
      </w:r>
      <w:r w:rsidR="00C83BB5">
        <w:rPr>
          <w:rFonts w:hint="eastAsia"/>
        </w:rPr>
        <w:t>．</w:t>
      </w:r>
      <w:r w:rsidR="00C83BB5" w:rsidRPr="008038D2">
        <w:rPr>
          <w:rFonts w:hint="eastAsia"/>
        </w:rPr>
        <w:t>台球桌腿为优质中密度板经粘合冷压后形成</w:t>
      </w:r>
    </w:p>
    <w:p w:rsidR="00C83BB5" w:rsidRDefault="009763A0" w:rsidP="00C83BB5">
      <w:pPr>
        <w:spacing w:line="560" w:lineRule="exact"/>
        <w:ind w:firstLineChars="200" w:firstLine="640"/>
      </w:pPr>
      <w:r>
        <w:rPr>
          <w:rFonts w:hint="eastAsia"/>
        </w:rPr>
        <w:t>9</w:t>
      </w:r>
      <w:r w:rsidR="00C83BB5">
        <w:rPr>
          <w:rFonts w:hint="eastAsia"/>
        </w:rPr>
        <w:t>．</w:t>
      </w:r>
      <w:r w:rsidR="00C83BB5" w:rsidRPr="008038D2">
        <w:rPr>
          <w:rFonts w:hint="eastAsia"/>
        </w:rPr>
        <w:t>随台配件，球杆2支、球1盒、三角框1只、防尘台罩1个、壳粒2粒</w:t>
      </w:r>
    </w:p>
    <w:p w:rsidR="00C83BB5" w:rsidRDefault="00C83BB5" w:rsidP="00C83BB5">
      <w:pPr>
        <w:spacing w:line="560" w:lineRule="exact"/>
        <w:ind w:firstLineChars="200" w:firstLine="640"/>
        <w:rPr>
          <w:rFonts w:ascii="黑体" w:eastAsia="黑体"/>
        </w:rPr>
      </w:pPr>
      <w:r w:rsidRPr="008038D2">
        <w:rPr>
          <w:rFonts w:ascii="黑体" w:eastAsia="黑体" w:hint="eastAsia"/>
        </w:rPr>
        <w:t>九、野战文体箱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lastRenderedPageBreak/>
        <w:t>外观颜色具有军队特色，印制特定标识和文字(生产前由需方提供)</w:t>
      </w:r>
      <w:r w:rsidR="004609F9">
        <w:rPr>
          <w:rFonts w:hint="eastAsia"/>
        </w:rPr>
        <w:t>，箱体使用防火阻燃材料，全套器材</w:t>
      </w:r>
      <w:r w:rsidR="00870B2E">
        <w:rPr>
          <w:rFonts w:hint="eastAsia"/>
        </w:rPr>
        <w:t>由正规厂商生产，</w:t>
      </w:r>
      <w:r w:rsidR="004609F9">
        <w:rPr>
          <w:rFonts w:hint="eastAsia"/>
        </w:rPr>
        <w:t>应符合国家、行业标准。</w:t>
      </w:r>
    </w:p>
    <w:p w:rsid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（一）</w:t>
      </w:r>
      <w:r w:rsidRPr="008038D2">
        <w:rPr>
          <w:rFonts w:ascii="楷体_GB2312" w:eastAsia="楷体_GB2312" w:hint="eastAsia"/>
        </w:rPr>
        <w:t>锣鼓箱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箱体尺寸，525×450×</w:t>
      </w:r>
      <w:smartTag w:uri="urn:schemas-microsoft-com:office:smarttags" w:element="chmetcnv">
        <w:smartTagPr>
          <w:attr w:name="UnitName" w:val="mm"/>
          <w:attr w:name="SourceValue" w:val="4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450mm</w:t>
        </w:r>
      </w:smartTag>
      <w:r>
        <w:rPr>
          <w:rFonts w:hint="eastAsia"/>
        </w:rPr>
        <w:t>，</w:t>
      </w:r>
      <w:r w:rsidRPr="008038D2">
        <w:rPr>
          <w:rFonts w:hint="eastAsia"/>
        </w:rPr>
        <w:t>箱体</w:t>
      </w:r>
      <w:r>
        <w:rPr>
          <w:rFonts w:hint="eastAsia"/>
        </w:rPr>
        <w:t>材质为</w:t>
      </w:r>
      <w:r w:rsidRPr="008038D2">
        <w:rPr>
          <w:rFonts w:hint="eastAsia"/>
        </w:rPr>
        <w:t>铝合金箱框，上盖贴EVA，</w:t>
      </w:r>
      <w:r>
        <w:rPr>
          <w:rFonts w:hint="eastAsia"/>
        </w:rPr>
        <w:t>内衬九厘复合板，外贴牛津面料。箱体两端设置把手，锁扣简易牢固。</w:t>
      </w:r>
      <w:r w:rsidRPr="008038D2">
        <w:rPr>
          <w:rFonts w:hint="eastAsia"/>
        </w:rPr>
        <w:t>箱内下箱体用隔板</w:t>
      </w:r>
      <w:r>
        <w:rPr>
          <w:rFonts w:hint="eastAsia"/>
        </w:rPr>
        <w:t>隔断，</w:t>
      </w:r>
      <w:r w:rsidRPr="008038D2">
        <w:rPr>
          <w:rFonts w:hint="eastAsia"/>
        </w:rPr>
        <w:t>使</w:t>
      </w:r>
      <w:r>
        <w:rPr>
          <w:rFonts w:hint="eastAsia"/>
        </w:rPr>
        <w:t>物品</w:t>
      </w:r>
      <w:r w:rsidRPr="008038D2">
        <w:rPr>
          <w:rFonts w:hint="eastAsia"/>
        </w:rPr>
        <w:t>与箱体压紧，运输时不易松动和损伤</w:t>
      </w:r>
      <w:r>
        <w:rPr>
          <w:rFonts w:hint="eastAsia"/>
        </w:rPr>
        <w:t>。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2．</w:t>
      </w:r>
      <w:r w:rsidRPr="008038D2">
        <w:rPr>
          <w:rFonts w:hint="eastAsia"/>
        </w:rPr>
        <w:t>全套器材声学品质、工艺要求和材料符合行业标准</w:t>
      </w:r>
      <w:r>
        <w:rPr>
          <w:rFonts w:hint="eastAsia"/>
        </w:rPr>
        <w:t>。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3．</w:t>
      </w:r>
      <w:r w:rsidRPr="008038D2">
        <w:rPr>
          <w:rFonts w:hint="eastAsia"/>
        </w:rPr>
        <w:t>10寸堂鼓1个，330×350×</w:t>
      </w:r>
      <w:smartTag w:uri="urn:schemas-microsoft-com:office:smarttags" w:element="chmetcnv">
        <w:smartTagPr>
          <w:attr w:name="UnitName" w:val="mm"/>
          <w:attr w:name="SourceValue" w:val="4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450mm</w:t>
        </w:r>
      </w:smartTag>
      <w:r>
        <w:rPr>
          <w:rFonts w:hint="eastAsia"/>
        </w:rPr>
        <w:t>，</w:t>
      </w:r>
      <w:r w:rsidRPr="008038D2">
        <w:rPr>
          <w:rFonts w:hint="eastAsia"/>
        </w:rPr>
        <w:t>纯牛皮、杨木、椴</w:t>
      </w:r>
      <w:r>
        <w:rPr>
          <w:rFonts w:hint="eastAsia"/>
        </w:rPr>
        <w:t>木、色木制作，发音灵敏、宏亮雄厚，</w:t>
      </w:r>
      <w:r w:rsidRPr="008038D2">
        <w:rPr>
          <w:rFonts w:hint="eastAsia"/>
        </w:rPr>
        <w:t>苏锣1个，300×</w:t>
      </w:r>
      <w:smartTag w:uri="urn:schemas-microsoft-com:office:smarttags" w:element="chmetcnv">
        <w:smartTagPr>
          <w:attr w:name="UnitName" w:val="m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15mm</w:t>
        </w:r>
      </w:smartTag>
      <w:r>
        <w:rPr>
          <w:rFonts w:hint="eastAsia"/>
        </w:rPr>
        <w:t>，</w:t>
      </w:r>
      <w:r w:rsidRPr="008038D2">
        <w:rPr>
          <w:rFonts w:hint="eastAsia"/>
        </w:rPr>
        <w:t>铜锡合金制作，发音灵敏，音响衰减时间大于4秒</w:t>
      </w:r>
      <w:r>
        <w:rPr>
          <w:rFonts w:hint="eastAsia"/>
        </w:rPr>
        <w:t>，</w:t>
      </w:r>
      <w:r w:rsidRPr="008038D2">
        <w:rPr>
          <w:rFonts w:hint="eastAsia"/>
        </w:rPr>
        <w:t>水镲1幅，185×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50mm</w:t>
        </w:r>
      </w:smartTag>
      <w:r w:rsidRPr="008038D2">
        <w:rPr>
          <w:rFonts w:hint="eastAsia"/>
        </w:rPr>
        <w:t>, 铜锡合金制作，发音清脆、灵敏，无明显颤音，音响衰减时间大于4秒</w:t>
      </w:r>
      <w:r>
        <w:rPr>
          <w:rFonts w:hint="eastAsia"/>
        </w:rPr>
        <w:t>；</w:t>
      </w:r>
      <w:r w:rsidRPr="008038D2">
        <w:rPr>
          <w:rFonts w:hint="eastAsia"/>
        </w:rPr>
        <w:t>手锣1个，215×</w:t>
      </w:r>
      <w:smartTag w:uri="urn:schemas-microsoft-com:office:smarttags" w:element="chmetcnv">
        <w:smartTagPr>
          <w:attr w:name="UnitName" w:val="mm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15mm</w:t>
        </w:r>
      </w:smartTag>
      <w:r>
        <w:rPr>
          <w:rFonts w:hint="eastAsia"/>
        </w:rPr>
        <w:t>，</w:t>
      </w:r>
      <w:r w:rsidRPr="008038D2">
        <w:rPr>
          <w:rFonts w:hint="eastAsia"/>
        </w:rPr>
        <w:t>铜锡合金制作，谐音丰富，发音清脆，无明显颤音，音响衰减时间大于4秒</w:t>
      </w:r>
      <w:r>
        <w:rPr>
          <w:rFonts w:hint="eastAsia"/>
        </w:rPr>
        <w:t>；</w:t>
      </w:r>
      <w:r w:rsidRPr="008038D2">
        <w:rPr>
          <w:rFonts w:hint="eastAsia"/>
        </w:rPr>
        <w:t>鼓锤1对，槐木制作</w:t>
      </w:r>
      <w:r>
        <w:rPr>
          <w:rFonts w:hint="eastAsia"/>
        </w:rPr>
        <w:t>；</w:t>
      </w:r>
      <w:r w:rsidRPr="008038D2">
        <w:rPr>
          <w:rFonts w:hint="eastAsia"/>
        </w:rPr>
        <w:t>锣锤1个，槐木和棉布条制作</w:t>
      </w:r>
      <w:r>
        <w:rPr>
          <w:rFonts w:hint="eastAsia"/>
        </w:rPr>
        <w:t>；</w:t>
      </w:r>
      <w:r w:rsidRPr="008038D2">
        <w:rPr>
          <w:rFonts w:hint="eastAsia"/>
        </w:rPr>
        <w:t>手锣板1个，槐木制作</w:t>
      </w:r>
      <w:r>
        <w:rPr>
          <w:rFonts w:hint="eastAsia"/>
        </w:rPr>
        <w:t>。</w:t>
      </w:r>
    </w:p>
    <w:p w:rsid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（二）文娱</w:t>
      </w:r>
      <w:r w:rsidRPr="008038D2">
        <w:rPr>
          <w:rFonts w:ascii="楷体_GB2312" w:eastAsia="楷体_GB2312" w:hint="eastAsia"/>
        </w:rPr>
        <w:t>箱</w:t>
      </w:r>
    </w:p>
    <w:p w:rsidR="00C83BB5" w:rsidRDefault="00C83BB5" w:rsidP="00C83BB5">
      <w:pPr>
        <w:spacing w:line="560" w:lineRule="exact"/>
        <w:ind w:firstLineChars="200" w:firstLine="640"/>
      </w:pPr>
      <w:r w:rsidRPr="008038D2">
        <w:rPr>
          <w:rFonts w:hint="eastAsia"/>
        </w:rPr>
        <w:t>1</w:t>
      </w:r>
      <w:r>
        <w:rPr>
          <w:rFonts w:hint="eastAsia"/>
        </w:rPr>
        <w:t>．</w:t>
      </w:r>
      <w:r w:rsidRPr="008038D2">
        <w:rPr>
          <w:rFonts w:hint="eastAsia"/>
        </w:rPr>
        <w:t>箱体尺寸，525×450×</w:t>
      </w:r>
      <w:smartTag w:uri="urn:schemas-microsoft-com:office:smarttags" w:element="chmetcnv">
        <w:smartTagPr>
          <w:attr w:name="UnitName" w:val="mm"/>
          <w:attr w:name="SourceValue" w:val="450"/>
          <w:attr w:name="HasSpace" w:val="False"/>
          <w:attr w:name="Negative" w:val="False"/>
          <w:attr w:name="NumberType" w:val="1"/>
          <w:attr w:name="TCSC" w:val="0"/>
        </w:smartTagPr>
        <w:r w:rsidRPr="008038D2">
          <w:rPr>
            <w:rFonts w:hint="eastAsia"/>
          </w:rPr>
          <w:t>450mm</w:t>
        </w:r>
      </w:smartTag>
      <w:r>
        <w:rPr>
          <w:rFonts w:hint="eastAsia"/>
        </w:rPr>
        <w:t>，</w:t>
      </w:r>
      <w:r w:rsidRPr="008038D2">
        <w:rPr>
          <w:rFonts w:hint="eastAsia"/>
        </w:rPr>
        <w:t>箱体</w:t>
      </w:r>
      <w:r>
        <w:rPr>
          <w:rFonts w:hint="eastAsia"/>
        </w:rPr>
        <w:t>材质为</w:t>
      </w:r>
      <w:r w:rsidRPr="008038D2">
        <w:rPr>
          <w:rFonts w:hint="eastAsia"/>
        </w:rPr>
        <w:t>铝合金箱框，上盖贴EVA，</w:t>
      </w:r>
      <w:r>
        <w:rPr>
          <w:rFonts w:hint="eastAsia"/>
        </w:rPr>
        <w:t>内衬九厘复合板，外贴牛津面料。箱体两端设置把手，锁扣简易牢固。</w:t>
      </w:r>
      <w:r w:rsidRPr="008038D2">
        <w:rPr>
          <w:rFonts w:hint="eastAsia"/>
        </w:rPr>
        <w:t>箱内下箱体用隔板</w:t>
      </w:r>
      <w:r>
        <w:rPr>
          <w:rFonts w:hint="eastAsia"/>
        </w:rPr>
        <w:t>隔断，</w:t>
      </w:r>
      <w:r w:rsidRPr="008038D2">
        <w:rPr>
          <w:rFonts w:hint="eastAsia"/>
        </w:rPr>
        <w:t>使</w:t>
      </w:r>
      <w:r>
        <w:rPr>
          <w:rFonts w:hint="eastAsia"/>
        </w:rPr>
        <w:t>物品</w:t>
      </w:r>
      <w:r w:rsidRPr="008038D2">
        <w:rPr>
          <w:rFonts w:hint="eastAsia"/>
        </w:rPr>
        <w:t>与箱体压紧，运输时不易松动和损伤</w:t>
      </w:r>
      <w:r>
        <w:rPr>
          <w:rFonts w:hint="eastAsia"/>
        </w:rPr>
        <w:t>。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2．</w:t>
      </w:r>
      <w:r w:rsidRPr="008038D2">
        <w:rPr>
          <w:rFonts w:hint="eastAsia"/>
        </w:rPr>
        <w:t>全套器材声学品质、工艺要求和材料符合行业标准</w:t>
      </w:r>
      <w:r>
        <w:rPr>
          <w:rFonts w:hint="eastAsia"/>
        </w:rPr>
        <w:t>。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lastRenderedPageBreak/>
        <w:t>3．配有棋牌、木吉它、口琴、笛子、快板、收音机、喊话器等。</w:t>
      </w:r>
    </w:p>
    <w:p w:rsid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（三）健身</w:t>
      </w:r>
      <w:r w:rsidRPr="008038D2">
        <w:rPr>
          <w:rFonts w:ascii="楷体_GB2312" w:eastAsia="楷体_GB2312" w:hint="eastAsia"/>
        </w:rPr>
        <w:t>箱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1．箱体尺寸，525×450×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0"/>
          <w:attr w:name="UnitName" w:val="mm"/>
        </w:smartTagPr>
        <w:r>
          <w:rPr>
            <w:rFonts w:hint="eastAsia"/>
          </w:rPr>
          <w:t>450mm</w:t>
        </w:r>
      </w:smartTag>
      <w:r>
        <w:rPr>
          <w:rFonts w:hint="eastAsia"/>
        </w:rPr>
        <w:t>，箱体材质为铝合金箱框，上盖贴EVA，内衬九厘复合板，外贴牛津面料。箱体两端设置把手，锁扣简易牢固。箱内下箱体用隔板隔断，使物品与箱体压紧，运输时不易松动和损伤。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2．</w:t>
      </w:r>
      <w:r w:rsidRPr="008038D2">
        <w:rPr>
          <w:rFonts w:hint="eastAsia"/>
        </w:rPr>
        <w:t>全套器材工艺要求和材料符合行业标准</w:t>
      </w:r>
      <w:r>
        <w:rPr>
          <w:rFonts w:hint="eastAsia"/>
        </w:rPr>
        <w:t>。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3．含铁制包胶哑铃、拉力器、臂力器、握力器各1个（副），羽毛球、乒乓</w:t>
      </w:r>
      <w:r w:rsidRPr="008038D2">
        <w:rPr>
          <w:rFonts w:hint="eastAsia"/>
        </w:rPr>
        <w:t>球拍</w:t>
      </w:r>
      <w:r>
        <w:rPr>
          <w:rFonts w:hint="eastAsia"/>
        </w:rPr>
        <w:t>各1副；篮球、排</w:t>
      </w:r>
      <w:r w:rsidRPr="008038D2">
        <w:rPr>
          <w:rFonts w:hint="eastAsia"/>
        </w:rPr>
        <w:t>球</w:t>
      </w:r>
      <w:r>
        <w:rPr>
          <w:rFonts w:hint="eastAsia"/>
        </w:rPr>
        <w:t>、足球各1个等。</w:t>
      </w:r>
    </w:p>
    <w:p w:rsidR="00C83BB5" w:rsidRDefault="00C83BB5" w:rsidP="00C83BB5">
      <w:pPr>
        <w:spacing w:line="560" w:lineRule="exact"/>
        <w:ind w:firstLineChars="200" w:firstLine="640"/>
        <w:rPr>
          <w:rFonts w:ascii="楷体_GB2312" w:eastAsia="楷体_GB2312"/>
        </w:rPr>
      </w:pPr>
      <w:r>
        <w:rPr>
          <w:rFonts w:ascii="楷体_GB2312" w:eastAsia="楷体_GB2312" w:hint="eastAsia"/>
        </w:rPr>
        <w:t>（四）图书</w:t>
      </w:r>
      <w:r w:rsidRPr="008038D2">
        <w:rPr>
          <w:rFonts w:ascii="楷体_GB2312" w:eastAsia="楷体_GB2312" w:hint="eastAsia"/>
        </w:rPr>
        <w:t>箱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1．箱体尺寸，525×450×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0"/>
          <w:attr w:name="UnitName" w:val="mm"/>
        </w:smartTagPr>
        <w:r>
          <w:rPr>
            <w:rFonts w:hint="eastAsia"/>
          </w:rPr>
          <w:t>450mm</w:t>
        </w:r>
      </w:smartTag>
      <w:r>
        <w:rPr>
          <w:rFonts w:hint="eastAsia"/>
        </w:rPr>
        <w:t>，箱体材质为铝合金箱框，上盖贴EVA，内衬九厘复合板，外贴牛津面料。箱体两端设置把手，锁扣简易牢固。箱内下箱体用隔板隔断，使物品与箱体压紧，运输时不易松动和损伤。</w:t>
      </w:r>
    </w:p>
    <w:p w:rsid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2．</w:t>
      </w:r>
      <w:r w:rsidRPr="008038D2">
        <w:rPr>
          <w:rFonts w:hint="eastAsia"/>
        </w:rPr>
        <w:t>全套器材工艺要求和材料符合行业标准</w:t>
      </w:r>
      <w:r>
        <w:rPr>
          <w:rFonts w:hint="eastAsia"/>
        </w:rPr>
        <w:t>。</w:t>
      </w:r>
    </w:p>
    <w:p w:rsidR="00F772BB" w:rsidRPr="00C83BB5" w:rsidRDefault="00C83BB5" w:rsidP="00C83BB5">
      <w:pPr>
        <w:spacing w:line="560" w:lineRule="exact"/>
        <w:ind w:firstLineChars="200" w:firstLine="640"/>
      </w:pPr>
      <w:r>
        <w:rPr>
          <w:rFonts w:hint="eastAsia"/>
        </w:rPr>
        <w:t>3．含</w:t>
      </w:r>
      <w:r w:rsidR="00870B2E">
        <w:rPr>
          <w:rFonts w:hint="eastAsia"/>
        </w:rPr>
        <w:t>正规出版商</w:t>
      </w:r>
      <w:r>
        <w:rPr>
          <w:rFonts w:hint="eastAsia"/>
        </w:rPr>
        <w:t>最新</w:t>
      </w:r>
      <w:r w:rsidR="00870B2E">
        <w:rPr>
          <w:rFonts w:hint="eastAsia"/>
        </w:rPr>
        <w:t>出版的格调高雅、内容健康的</w:t>
      </w:r>
      <w:r w:rsidRPr="008038D2">
        <w:rPr>
          <w:rFonts w:hint="eastAsia"/>
        </w:rPr>
        <w:t>图书杂志50</w:t>
      </w:r>
      <w:r>
        <w:rPr>
          <w:rFonts w:hint="eastAsia"/>
        </w:rPr>
        <w:t>册以上和</w:t>
      </w:r>
      <w:r w:rsidRPr="008038D2">
        <w:rPr>
          <w:rFonts w:hint="eastAsia"/>
        </w:rPr>
        <w:t>影视节目光盘20套以上等</w:t>
      </w:r>
      <w:r>
        <w:rPr>
          <w:rFonts w:hint="eastAsia"/>
        </w:rPr>
        <w:t>。</w:t>
      </w:r>
    </w:p>
    <w:sectPr w:rsidR="00F772BB" w:rsidRPr="00C83BB5" w:rsidSect="00C83BB5">
      <w:footerReference w:type="default" r:id="rId7"/>
      <w:pgSz w:w="11906" w:h="16838" w:code="9"/>
      <w:pgMar w:top="1985" w:right="1418" w:bottom="1701" w:left="1531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A3A" w:rsidRDefault="003C0A3A" w:rsidP="00C83BB5">
      <w:r>
        <w:separator/>
      </w:r>
    </w:p>
  </w:endnote>
  <w:endnote w:type="continuationSeparator" w:id="1">
    <w:p w:rsidR="003C0A3A" w:rsidRDefault="003C0A3A" w:rsidP="00C83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B5" w:rsidRPr="00C83BB5" w:rsidRDefault="00C83BB5" w:rsidP="00C83BB5">
    <w:pPr>
      <w:pStyle w:val="a4"/>
      <w:jc w:val="right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A3A" w:rsidRDefault="003C0A3A" w:rsidP="00C83BB5">
      <w:r>
        <w:separator/>
      </w:r>
    </w:p>
  </w:footnote>
  <w:footnote w:type="continuationSeparator" w:id="1">
    <w:p w:rsidR="003C0A3A" w:rsidRDefault="003C0A3A" w:rsidP="00C83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BB5"/>
    <w:rsid w:val="00067330"/>
    <w:rsid w:val="00103B21"/>
    <w:rsid w:val="001A01F8"/>
    <w:rsid w:val="002B7B7F"/>
    <w:rsid w:val="003C0A3A"/>
    <w:rsid w:val="004609F9"/>
    <w:rsid w:val="004747CC"/>
    <w:rsid w:val="004952B2"/>
    <w:rsid w:val="004C6AB4"/>
    <w:rsid w:val="00582FC6"/>
    <w:rsid w:val="0069041E"/>
    <w:rsid w:val="00870B2E"/>
    <w:rsid w:val="009763A0"/>
    <w:rsid w:val="009F0BC7"/>
    <w:rsid w:val="00A902B5"/>
    <w:rsid w:val="00AB1F84"/>
    <w:rsid w:val="00B23E75"/>
    <w:rsid w:val="00B60AC7"/>
    <w:rsid w:val="00C83BB5"/>
    <w:rsid w:val="00D672A7"/>
    <w:rsid w:val="00D916DA"/>
    <w:rsid w:val="00E07129"/>
    <w:rsid w:val="00E54F7F"/>
    <w:rsid w:val="00FB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B5"/>
    <w:pPr>
      <w:widowControl w:val="0"/>
      <w:jc w:val="both"/>
    </w:pPr>
    <w:rPr>
      <w:rFonts w:ascii="仿宋_GB2312" w:eastAsia="仿宋_GB2312" w:hAnsi="宋体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BB5"/>
    <w:rPr>
      <w:rFonts w:ascii="仿宋_GB2312" w:eastAsia="仿宋_GB2312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BB5"/>
    <w:rPr>
      <w:rFonts w:ascii="仿宋_GB2312" w:eastAsia="仿宋_GB2312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B5"/>
    <w:pPr>
      <w:widowControl w:val="0"/>
      <w:jc w:val="both"/>
    </w:pPr>
    <w:rPr>
      <w:rFonts w:ascii="仿宋_GB2312" w:eastAsia="仿宋_GB2312" w:hAnsi="宋体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BB5"/>
    <w:rPr>
      <w:rFonts w:ascii="仿宋_GB2312" w:eastAsia="仿宋_GB2312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BB5"/>
    <w:rPr>
      <w:rFonts w:ascii="仿宋_GB2312" w:eastAsia="仿宋_GB2312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454F1-0BC0-43DF-AA5A-19465330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17</Pages>
  <Words>1091</Words>
  <Characters>6221</Characters>
  <Application>Microsoft Office Word</Application>
  <DocSecurity>0</DocSecurity>
  <Lines>51</Lines>
  <Paragraphs>14</Paragraphs>
  <ScaleCrop>false</ScaleCrop>
  <Company>微软中国</Company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mapeng</cp:lastModifiedBy>
  <cp:revision>9</cp:revision>
  <dcterms:created xsi:type="dcterms:W3CDTF">2016-01-05T02:01:00Z</dcterms:created>
  <dcterms:modified xsi:type="dcterms:W3CDTF">2016-02-19T07:44:00Z</dcterms:modified>
</cp:coreProperties>
</file>