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  <w:lang w:eastAsia="zh-CN"/>
        </w:rPr>
        <w:t>产</w:t>
      </w:r>
      <w:r>
        <w:rPr>
          <w:rFonts w:hint="eastAsia" w:ascii="黑体" w:hAnsi="宋体" w:eastAsia="黑体"/>
          <w:b/>
          <w:sz w:val="36"/>
          <w:szCs w:val="36"/>
        </w:rPr>
        <w:t>科“</w:t>
      </w:r>
      <w:r>
        <w:rPr>
          <w:rFonts w:hint="eastAsia" w:ascii="黑体" w:hAnsi="宋体" w:eastAsia="黑体"/>
          <w:b/>
          <w:sz w:val="36"/>
          <w:szCs w:val="36"/>
          <w:lang w:eastAsia="zh-CN"/>
        </w:rPr>
        <w:t>多功能产床</w:t>
      </w:r>
      <w:r>
        <w:rPr>
          <w:rFonts w:hint="eastAsia" w:ascii="黑体" w:hAnsi="宋体" w:eastAsia="黑体"/>
          <w:b/>
          <w:sz w:val="36"/>
          <w:szCs w:val="36"/>
        </w:rPr>
        <w:t>”招标需求表</w:t>
      </w:r>
    </w:p>
    <w:tbl>
      <w:tblPr>
        <w:tblStyle w:val="7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107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hint="eastAsia" w:ascii="华文中宋" w:hAnsi="华文中宋" w:cs="华文中宋" w:eastAsia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</w:rPr>
              <w:t>主要用于</w:t>
            </w: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  <w:lang w:eastAsia="zh-CN"/>
              </w:rPr>
              <w:t>自由体位接生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产科分娩室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安静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60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必须满足指标（带“★”符号项目）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★1、坐板、背板、接生辅助台三组结构一体化设计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★2、运动框架式轻体结构设计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★3.四电机动力驱动，非液压动力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★4.欧洲进口电机推杆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★5.四方向电动调节：床板升降高度、床板倾斜角度、背板升降角度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 xml:space="preserve"> 、腿板升降高度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6.各方向动力推杆内置有安全保护锣帽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7.内置不间断供电系统，在断电情况下可保证连续工作24小时以上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Theme="minorEastAsia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8.床总长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  <w:t>≧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200cm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Theme="minorEastAsia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9.腿板即为接生辅助台，无须另外配置台板，可放置新生儿或器械，可用长度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  <w:t>≧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400mm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10.腿板可以电动升降，升降高度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  <w:t>≧10cm，并可在任意高度位置可靠停止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★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11.腿板长度伸缩调节范围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val="en-US" w:eastAsia="zh-CN"/>
              </w:rPr>
              <w:t>≧55cm，并能在选定位置可靠停止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restart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重要指标（带“▲”符号项目）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Theme="minorEastAsia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▲1.床面宽度（不含护拦）在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700-800mm之间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▲2.护拦收放要求为垂直操作方式，不占用工作空间宽度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Theme="minorEastAsia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▲3.床面最低高度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eastAsia="zh-CN"/>
              </w:rPr>
              <w:t>≦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600mm，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最大高度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lang w:eastAsia="zh-CN"/>
              </w:rPr>
              <w:t>≧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900mm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</w:rPr>
              <w:t>▲4.</w:t>
            </w:r>
            <w:r>
              <w:rPr>
                <w:rFonts w:hint="eastAsia" w:ascii="宋体" w:hAnsi="宋体" w:cs="宋体"/>
                <w:b w:val="0"/>
                <w:bCs/>
                <w:sz w:val="24"/>
                <w:lang w:eastAsia="zh-CN"/>
              </w:rPr>
              <w:t>头低脚高位倾斜角度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  <w:t>≧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°，头高脚低位倾斜角度≧5°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5.具有腹部推压助力产体位控制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6.可靠的产妇用力脚蹬，可以调节双脚的开度，并且不影响产妇上下床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7.具有产妇腿托，何任意调节双腿开度和角度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8.脚托方向可调360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°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并可上下调节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9.脚蹬和腿托可任意互换使用，无须使用时均可以拆下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10.脚蹬和腿托安装在一个公用固定也位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11.脚蹬和腿托均采用直接插拔方式安装或拆卸，无需旋动或搬动锁紧机构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12.具有产妇用力握力搬手，可根据产妇臂长任意调节位置并牢固锁定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cs="华文中宋" w:asciiTheme="minorEastAsia" w:hAnsiTheme="minorEastAsia" w:eastAsiaTheme="minorEastAsia"/>
                <w:b w:val="0"/>
                <w:bCs/>
                <w:szCs w:val="28"/>
                <w:lang w:eastAsia="zh-CN"/>
              </w:rPr>
            </w:pPr>
            <w:r>
              <w:rPr>
                <w:rFonts w:hint="eastAsia" w:cs="华文中宋" w:asciiTheme="minorEastAsia" w:hAnsiTheme="minorEastAsia"/>
                <w:b w:val="0"/>
                <w:bCs/>
                <w:szCs w:val="28"/>
                <w:lang w:eastAsia="zh-CN"/>
              </w:rPr>
              <w:t>手控按</w:t>
            </w: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13.手控按键操作，防水等级IP54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cs="华文中宋" w:asciiTheme="minorEastAsia" w:hAnsiTheme="minorEastAsia"/>
                <w:b w:val="0"/>
                <w:bCs/>
                <w:szCs w:val="28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14.背板升降角度范围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（00-70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°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cs="华文中宋" w:asciiTheme="minorEastAsia" w:hAnsiTheme="minorEastAsia"/>
                <w:b w:val="0"/>
                <w:bCs/>
                <w:szCs w:val="28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15.整体倾斜角度范围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（-12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°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sz w:val="24"/>
                <w:lang w:val="en-US" w:eastAsia="zh-CN"/>
              </w:rPr>
              <w:t>—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+5°)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cs="华文中宋" w:asciiTheme="minorEastAsia" w:hAnsiTheme="minorEastAsia"/>
                <w:b w:val="0"/>
                <w:bCs/>
                <w:szCs w:val="28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16.可拆卸污物导流板，方便拆卸清洗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cs="华文中宋" w:asciiTheme="minorEastAsia" w:hAnsiTheme="minorEastAsia"/>
                <w:b w:val="0"/>
                <w:bCs/>
                <w:szCs w:val="28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17.要求具备污物垃圾分离系统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cs="华文中宋" w:asciiTheme="minorEastAsia" w:hAnsiTheme="minorEastAsia"/>
                <w:b w:val="0"/>
                <w:bCs/>
                <w:szCs w:val="28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 xml:space="preserve">18.可直接连接污水排放管道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cs="华文中宋" w:asciiTheme="minorEastAsia" w:hAnsiTheme="minorEastAsia"/>
                <w:b w:val="0"/>
                <w:bCs/>
                <w:szCs w:val="28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19.污物盒可拆卸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cs="华文中宋" w:asciiTheme="minorEastAsia" w:hAnsiTheme="minorEastAsia"/>
                <w:b w:val="0"/>
                <w:bCs/>
                <w:szCs w:val="28"/>
                <w:lang w:eastAsia="zh-CN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20.整床为轻便结构设计，安装大脚轮，可放便轻松移动床体，并可以牢固刹车锁定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cs="华文中宋" w:asciiTheme="minorEastAsia" w:hAnsiTheme="minorEastAsia"/>
                <w:b w:val="0"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楷体_GB2312" w:hAnsi="宋体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</w:rPr>
              <w:t>▲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 w:val="0"/>
                <w:bCs/>
                <w:sz w:val="24"/>
              </w:rPr>
              <w:t>.</w:t>
            </w:r>
            <w:r>
              <w:rPr>
                <w:rFonts w:hint="eastAsia" w:ascii="宋体" w:hAnsi="宋体" w:cs="宋体"/>
                <w:b w:val="0"/>
                <w:bCs/>
                <w:sz w:val="24"/>
                <w:lang w:eastAsia="zh-CN"/>
              </w:rPr>
              <w:t>脚轮直径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eastAsia="zh-CN"/>
              </w:rPr>
              <w:t>≧</w:t>
            </w: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12cm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4"/>
                <w:szCs w:val="24"/>
                <w:lang w:val="en-US" w:eastAsia="zh-CN"/>
              </w:rPr>
              <w:t>床体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床垫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产妇脚蹬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产妇腿托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产妇握力搬手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手控开关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eastAsia="zh-CN"/>
              </w:rPr>
              <w:t>固体垃圾提取器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lang w:eastAsia="zh-CN"/>
              </w:rPr>
              <w:t>污物盆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 w:cs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3、其他项目为一般指标，若出现五项及以上负偏离，则视为废标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tabs>
          <w:tab w:val="left" w:pos="8593"/>
        </w:tabs>
        <w:spacing w:line="300" w:lineRule="auto"/>
        <w:rPr>
          <w:rFonts w:hint="eastAsia" w:ascii="华文中宋" w:hAnsi="华文中宋" w:eastAsia="华文中宋" w:cs="华文中宋"/>
          <w:bCs/>
          <w:sz w:val="30"/>
          <w:szCs w:val="30"/>
          <w:u w:val="single"/>
          <w:lang w:val="en-US" w:eastAsia="zh-CN"/>
        </w:rPr>
      </w:pPr>
      <w:r>
        <w:rPr>
          <w:rFonts w:asciiTheme="minorEastAsia" w:hAnsiTheme="minorEastAsia"/>
          <w:b/>
          <w:sz w:val="30"/>
        </w:rPr>
        <w:pict>
          <v:line id="_x0000_s1027" o:spid="_x0000_s1027" o:spt="20" style="position:absolute;left:0pt;flip:y;margin-left:370.7pt;margin-top:23.3pt;height:0.7pt;width:87.1pt;z-index:251659264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rFonts w:asciiTheme="minorEastAsia" w:hAnsiTheme="minorEastAsia"/>
          <w:b/>
          <w:sz w:val="30"/>
        </w:rPr>
        <w:pict>
          <v:line id="_x0000_s1026" o:spid="_x0000_s1026" o:spt="20" style="position:absolute;left:0pt;flip:y;margin-left:72.8pt;margin-top:20.2pt;height:0.7pt;width:67pt;z-index:25165824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科室主任：</w:t>
      </w:r>
      <w:r>
        <w:rPr>
          <w:rFonts w:hint="eastAsia" w:cs="华文中宋" w:asciiTheme="minorEastAsia" w:hAnsiTheme="minorEastAsia"/>
          <w:b/>
          <w:bCs/>
          <w:sz w:val="30"/>
          <w:szCs w:val="30"/>
          <w:lang w:val="en-US" w:eastAsia="zh-CN"/>
        </w:rPr>
        <w:t xml:space="preserve">                              科室代表</w:t>
      </w:r>
      <w:r>
        <w:rPr>
          <w:rFonts w:hint="eastAsia" w:cs="华文中宋" w:asciiTheme="minorEastAsia" w:hAnsiTheme="minorEastAsia"/>
          <w:b/>
          <w:bCs/>
          <w:sz w:val="30"/>
          <w:szCs w:val="30"/>
        </w:rPr>
        <w:t>：</w:t>
      </w:r>
      <w:r>
        <w:rPr>
          <w:rFonts w:hint="eastAsia" w:ascii="华文中宋" w:hAnsi="华文中宋" w:eastAsia="华文中宋" w:cs="华文中宋"/>
          <w:bCs/>
          <w:sz w:val="30"/>
          <w:szCs w:val="30"/>
          <w:u w:val="single"/>
        </w:rPr>
        <w:t xml:space="preserve"> </w:t>
      </w:r>
    </w:p>
    <w:p/>
    <w:p>
      <w:pPr>
        <w:ind w:firstLine="7308" w:firstLineChars="2600"/>
        <w:rPr>
          <w:b/>
        </w:rPr>
      </w:pPr>
      <w:bookmarkStart w:id="0" w:name="_GoBack"/>
      <w:bookmarkEnd w:id="0"/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33DC9"/>
    <w:rsid w:val="00041A2E"/>
    <w:rsid w:val="00115EEC"/>
    <w:rsid w:val="00122041"/>
    <w:rsid w:val="00162540"/>
    <w:rsid w:val="001C3E92"/>
    <w:rsid w:val="00236AE6"/>
    <w:rsid w:val="0032255F"/>
    <w:rsid w:val="00371340"/>
    <w:rsid w:val="0046625D"/>
    <w:rsid w:val="004B2C8F"/>
    <w:rsid w:val="00572F07"/>
    <w:rsid w:val="005D0783"/>
    <w:rsid w:val="00607BE9"/>
    <w:rsid w:val="00607E7A"/>
    <w:rsid w:val="006B2EBE"/>
    <w:rsid w:val="0076253C"/>
    <w:rsid w:val="00783D50"/>
    <w:rsid w:val="00792A95"/>
    <w:rsid w:val="007F0031"/>
    <w:rsid w:val="00923802"/>
    <w:rsid w:val="009335AA"/>
    <w:rsid w:val="00CA6C8F"/>
    <w:rsid w:val="00CD006F"/>
    <w:rsid w:val="00D47CFF"/>
    <w:rsid w:val="00E16B86"/>
    <w:rsid w:val="00E16B8C"/>
    <w:rsid w:val="04ED1F3A"/>
    <w:rsid w:val="07517E2E"/>
    <w:rsid w:val="075E51BC"/>
    <w:rsid w:val="080B363C"/>
    <w:rsid w:val="09064409"/>
    <w:rsid w:val="104B1AB9"/>
    <w:rsid w:val="1EAC0432"/>
    <w:rsid w:val="25F433C6"/>
    <w:rsid w:val="26005ABD"/>
    <w:rsid w:val="2C1D1B69"/>
    <w:rsid w:val="2D7D6F93"/>
    <w:rsid w:val="2D9F7D6A"/>
    <w:rsid w:val="2E110A97"/>
    <w:rsid w:val="33973DD8"/>
    <w:rsid w:val="360F782A"/>
    <w:rsid w:val="375E7EFF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734</Characters>
  <Lines>6</Lines>
  <Paragraphs>1</Paragraphs>
  <TotalTime>2</TotalTime>
  <ScaleCrop>false</ScaleCrop>
  <LinksUpToDate>false</LinksUpToDate>
  <CharactersWithSpaces>861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2018-08-14T01:07:00Z</dcterms:created>
  <dc:creator>Administrator</dc:creator>
  <cp:lastModifiedBy>叶子</cp:lastModifiedBy>
  <cp:lastPrinted>2018-08-14T01:07:00Z</cp:lastPrinted>
  <dcterms:modified xsi:type="dcterms:W3CDTF">2019-01-23T07:47:30Z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