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306C" w:rsidRDefault="004761D4">
      <w:pPr>
        <w:spacing w:afterLines="50" w:after="156"/>
        <w:jc w:val="center"/>
        <w:rPr>
          <w:rFonts w:ascii="黑体" w:eastAsia="黑体" w:hAnsi="宋体"/>
          <w:b/>
          <w:sz w:val="32"/>
          <w:szCs w:val="32"/>
        </w:rPr>
      </w:pPr>
      <w:r>
        <w:rPr>
          <w:rFonts w:ascii="黑体" w:eastAsia="黑体" w:hAnsi="宋体" w:hint="eastAsia"/>
          <w:b/>
          <w:sz w:val="32"/>
          <w:szCs w:val="32"/>
        </w:rPr>
        <w:t>妇产科实验室“化学发光/荧光图像分析系统”技术参数需求表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5107"/>
        <w:gridCol w:w="2201"/>
      </w:tblGrid>
      <w:tr w:rsidR="0035306C">
        <w:trPr>
          <w:trHeight w:val="464"/>
          <w:jc w:val="center"/>
        </w:trPr>
        <w:tc>
          <w:tcPr>
            <w:tcW w:w="2360" w:type="dxa"/>
            <w:vAlign w:val="center"/>
          </w:tcPr>
          <w:p w:rsidR="0035306C" w:rsidRDefault="004761D4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308" w:type="dxa"/>
            <w:gridSpan w:val="2"/>
            <w:vAlign w:val="center"/>
          </w:tcPr>
          <w:p w:rsidR="0035306C" w:rsidRDefault="004761D4">
            <w:pPr>
              <w:spacing w:line="320" w:lineRule="exact"/>
              <w:jc w:val="left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华文中宋" w:eastAsia="华文中宋" w:hAnsi="华文中宋" w:cs="华文中宋" w:hint="eastAsia"/>
                <w:bCs/>
                <w:sz w:val="24"/>
                <w:szCs w:val="24"/>
              </w:rPr>
              <w:t>化学发光、荧光检测（选配）与普通凝胶成像观测，核酸成像、ECL成像等。</w:t>
            </w:r>
          </w:p>
        </w:tc>
      </w:tr>
      <w:tr w:rsidR="0035306C">
        <w:trPr>
          <w:trHeight w:val="464"/>
          <w:jc w:val="center"/>
        </w:trPr>
        <w:tc>
          <w:tcPr>
            <w:tcW w:w="2360" w:type="dxa"/>
            <w:vAlign w:val="center"/>
          </w:tcPr>
          <w:p w:rsidR="0035306C" w:rsidRDefault="004761D4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308" w:type="dxa"/>
            <w:gridSpan w:val="2"/>
            <w:vAlign w:val="center"/>
          </w:tcPr>
          <w:p w:rsidR="0035306C" w:rsidRDefault="004761D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新宋体" w:eastAsia="新宋体" w:hAnsi="新宋体" w:cs="新宋体" w:hint="eastAsia"/>
                <w:color w:val="000000" w:themeColor="text1"/>
                <w:sz w:val="24"/>
                <w:szCs w:val="24"/>
              </w:rPr>
              <w:t>E区5楼妇产科实验室504</w:t>
            </w:r>
          </w:p>
        </w:tc>
      </w:tr>
      <w:tr w:rsidR="0035306C">
        <w:trPr>
          <w:trHeight w:val="1070"/>
          <w:jc w:val="center"/>
        </w:trPr>
        <w:tc>
          <w:tcPr>
            <w:tcW w:w="2360" w:type="dxa"/>
            <w:vAlign w:val="center"/>
          </w:tcPr>
          <w:p w:rsidR="0035306C" w:rsidRDefault="004761D4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308" w:type="dxa"/>
            <w:gridSpan w:val="2"/>
            <w:vAlign w:val="center"/>
          </w:tcPr>
          <w:p w:rsidR="0035306C" w:rsidRDefault="004761D4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0–40 °C, 30–95 %相对湿度，无冷凝，无强磁场，避水，220V稳定交流电压。</w:t>
            </w:r>
          </w:p>
        </w:tc>
      </w:tr>
      <w:tr w:rsidR="0035306C">
        <w:trPr>
          <w:jc w:val="center"/>
        </w:trPr>
        <w:tc>
          <w:tcPr>
            <w:tcW w:w="9668" w:type="dxa"/>
            <w:gridSpan w:val="3"/>
            <w:vAlign w:val="center"/>
          </w:tcPr>
          <w:p w:rsidR="0035306C" w:rsidRDefault="004761D4">
            <w:pPr>
              <w:jc w:val="center"/>
              <w:rPr>
                <w:rFonts w:asciiTheme="minorEastAsia" w:hAnsiTheme="minorEastAsia"/>
                <w:b/>
                <w:sz w:val="32"/>
                <w:szCs w:val="32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35306C">
        <w:trPr>
          <w:trHeight w:val="449"/>
          <w:jc w:val="center"/>
        </w:trPr>
        <w:tc>
          <w:tcPr>
            <w:tcW w:w="2360" w:type="dxa"/>
            <w:vAlign w:val="center"/>
          </w:tcPr>
          <w:p w:rsidR="0035306C" w:rsidRDefault="004761D4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308" w:type="dxa"/>
            <w:gridSpan w:val="2"/>
            <w:vAlign w:val="center"/>
          </w:tcPr>
          <w:p w:rsidR="0035306C" w:rsidRDefault="004761D4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35306C">
        <w:trPr>
          <w:jc w:val="center"/>
        </w:trPr>
        <w:tc>
          <w:tcPr>
            <w:tcW w:w="2360" w:type="dxa"/>
            <w:vAlign w:val="center"/>
          </w:tcPr>
          <w:p w:rsidR="0035306C" w:rsidRDefault="004761D4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成像系统</w:t>
            </w:r>
          </w:p>
        </w:tc>
        <w:tc>
          <w:tcPr>
            <w:tcW w:w="7308" w:type="dxa"/>
            <w:gridSpan w:val="2"/>
            <w:vAlign w:val="center"/>
          </w:tcPr>
          <w:p w:rsidR="0035306C" w:rsidRDefault="004761D4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★</w:t>
            </w:r>
            <w:r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、高灵敏度制冷CCD相机：</w:t>
            </w:r>
            <w:proofErr w:type="gramStart"/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科研级</w:t>
            </w:r>
            <w:proofErr w:type="gramEnd"/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深度制冷CCD相机，最低暗噪音；永久真空环境；</w:t>
            </w:r>
          </w:p>
          <w:p w:rsidR="0035306C" w:rsidRDefault="004761D4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、CCD芯片：像素尺寸4.50um×4.50um以上，暗电流：&lt; 0.0005 e-/pixel/sec@-40℃；</w:t>
            </w:r>
          </w:p>
          <w:p w:rsidR="0035306C" w:rsidRDefault="004761D4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、有效分辨率：600</w:t>
            </w:r>
            <w:proofErr w:type="gramStart"/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万像</w:t>
            </w:r>
            <w:proofErr w:type="gramEnd"/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素（2700×2200）以上，图像输出分辨率600dpi（可满足高质量文章发表的需求）；</w:t>
            </w:r>
          </w:p>
          <w:p w:rsidR="00873E1C" w:rsidRDefault="00873E1C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说明：深制冷感光芯片及真空环境对控制图像噪点，保证图像质量极为重要。感光芯片单位感光面积和有效像素是凝胶成像系统的核心参数，目前高水平期刊均要求600</w:t>
            </w:r>
            <w:proofErr w:type="gramStart"/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万像素左右</w:t>
            </w:r>
            <w:proofErr w:type="gramEnd"/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的整张胶片成像水平，以及600dpi的图像分辨率。</w:t>
            </w:r>
          </w:p>
          <w:p w:rsidR="0035306C" w:rsidRDefault="004761D4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、像素合并功能: 1×1，2×2，3×3，4×4，5×5；</w:t>
            </w:r>
          </w:p>
          <w:p w:rsidR="0035306C" w:rsidRDefault="004761D4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▲</w:t>
            </w:r>
            <w:r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、感光效率：High QE: &gt;74%；</w:t>
            </w:r>
          </w:p>
          <w:p w:rsidR="0035306C" w:rsidRDefault="004761D4">
            <w:pPr>
              <w:widowControl/>
              <w:spacing w:line="320" w:lineRule="exact"/>
              <w:jc w:val="left"/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★</w:t>
            </w:r>
            <w:r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、制冷温度：低于环境温度64℃（绝对温度-40℃，动态实时显示CCD制冷温度）；</w:t>
            </w:r>
            <w:r w:rsidR="007B1FD7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说明：制冷温度决定</w:t>
            </w:r>
            <w:proofErr w:type="gramStart"/>
            <w:r w:rsidR="007B1FD7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图像噪点和</w:t>
            </w:r>
            <w:proofErr w:type="gramEnd"/>
            <w:r w:rsidR="007B1FD7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宽容度，低于-</w:t>
            </w:r>
            <w:r w:rsidR="007B1FD7"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  <w:t>40</w:t>
            </w:r>
            <w:r w:rsidR="007B1FD7"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度是制冷芯片的基础性参数。</w:t>
            </w:r>
            <w:bookmarkStart w:id="0" w:name="_GoBack"/>
            <w:bookmarkEnd w:id="0"/>
          </w:p>
          <w:p w:rsidR="0035306C" w:rsidRDefault="004761D4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、像素密度：16 bit (0-65535灰阶)，动态范围: ﹥4.5个数量级；</w:t>
            </w:r>
          </w:p>
          <w:p w:rsidR="0035306C" w:rsidRDefault="004761D4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▲8、镜头：镜头F0.8,电动镜头，计算机进行电动对焦；</w:t>
            </w:r>
          </w:p>
          <w:p w:rsidR="0035306C" w:rsidRDefault="004761D4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9、LED冷光反射灯*2，紫外透射光源302nm、紫外白光转换板，定时功能:（1～60分钟），双侧反射：254nm，365nm；</w:t>
            </w:r>
          </w:p>
          <w:p w:rsidR="0035306C" w:rsidRDefault="004761D4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、抽屉式双位载物，</w:t>
            </w:r>
            <w:proofErr w:type="gramStart"/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容拍样品</w:t>
            </w:r>
            <w:proofErr w:type="gramEnd"/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厚度0.01mm—10cm。可通过电脑进行无级精准定位控制，拍摄面积紫外：20×20cm ，化学发光：16×16cm；</w:t>
            </w:r>
          </w:p>
          <w:p w:rsidR="0035306C" w:rsidRDefault="004761D4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、自动滤光片轮，</w:t>
            </w:r>
            <w:proofErr w:type="gramStart"/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标配</w:t>
            </w:r>
            <w:proofErr w:type="gramEnd"/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590nm滤光片，可选配605nm滤光片，690nm滤光片；</w:t>
            </w:r>
          </w:p>
          <w:p w:rsidR="0035306C" w:rsidRDefault="004761D4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▲1</w:t>
            </w:r>
            <w:r>
              <w:rPr>
                <w:rFonts w:asciiTheme="minorEastAsia" w:hAnsiTheme="minorEastAsia" w:cs="Arial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、分析软件：中文软件，拍摄软件、分析软件、图像编辑加注软件、点杂交分析软件。自动识别8bit～15bit的图像；实时图像采集软件，可用于核酸、蛋白电泳凝胶图像和化学发光图像的采集及分析；具有自动曝光功能，能自动测定拍摄时间，成像更加专业、完美；可对活体成像照片添加全彩或单色</w:t>
            </w:r>
            <w:proofErr w:type="gramStart"/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伪彩处理</w:t>
            </w:r>
            <w:proofErr w:type="gramEnd"/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t>并能与白光照片叠加，便于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4"/>
                <w:szCs w:val="24"/>
              </w:rPr>
              <w:lastRenderedPageBreak/>
              <w:t>表达定位分析；</w:t>
            </w:r>
          </w:p>
        </w:tc>
      </w:tr>
      <w:tr w:rsidR="0035306C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35306C" w:rsidRDefault="004761D4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lastRenderedPageBreak/>
              <w:t>设备配置清单</w:t>
            </w:r>
          </w:p>
        </w:tc>
        <w:tc>
          <w:tcPr>
            <w:tcW w:w="2201" w:type="dxa"/>
            <w:vAlign w:val="center"/>
          </w:tcPr>
          <w:p w:rsidR="0035306C" w:rsidRDefault="004761D4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35306C">
        <w:trPr>
          <w:jc w:val="center"/>
        </w:trPr>
        <w:tc>
          <w:tcPr>
            <w:tcW w:w="7467" w:type="dxa"/>
            <w:gridSpan w:val="2"/>
            <w:vAlign w:val="center"/>
          </w:tcPr>
          <w:p w:rsidR="0035306C" w:rsidRDefault="004761D4">
            <w:pPr>
              <w:tabs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</w:tabs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主机</w:t>
            </w:r>
          </w:p>
        </w:tc>
        <w:tc>
          <w:tcPr>
            <w:tcW w:w="2201" w:type="dxa"/>
            <w:vAlign w:val="center"/>
          </w:tcPr>
          <w:p w:rsidR="0035306C" w:rsidRDefault="004761D4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1台</w:t>
            </w:r>
          </w:p>
        </w:tc>
      </w:tr>
      <w:tr w:rsidR="0035306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35306C" w:rsidRDefault="004761D4">
            <w:pPr>
              <w:tabs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</w:tabs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电脑（</w:t>
            </w:r>
            <w:proofErr w:type="gramStart"/>
            <w:r>
              <w:rPr>
                <w:rFonts w:ascii="Times New Roman" w:hAnsi="Times New Roman" w:hint="eastAsia"/>
                <w:sz w:val="24"/>
                <w:szCs w:val="24"/>
              </w:rPr>
              <w:t>含电脑</w:t>
            </w:r>
            <w:proofErr w:type="gramEnd"/>
            <w:r>
              <w:rPr>
                <w:rFonts w:ascii="Times New Roman" w:hAnsi="Times New Roman" w:hint="eastAsia"/>
                <w:sz w:val="24"/>
                <w:szCs w:val="24"/>
              </w:rPr>
              <w:t>主机，显示器，鼠标键盘等）</w:t>
            </w:r>
          </w:p>
        </w:tc>
        <w:tc>
          <w:tcPr>
            <w:tcW w:w="2201" w:type="dxa"/>
            <w:vAlign w:val="center"/>
          </w:tcPr>
          <w:p w:rsidR="0035306C" w:rsidRDefault="004761D4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sz w:val="24"/>
                <w:szCs w:val="24"/>
              </w:rPr>
              <w:t>1套</w:t>
            </w:r>
          </w:p>
        </w:tc>
      </w:tr>
      <w:tr w:rsidR="0035306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35306C" w:rsidRDefault="004761D4">
            <w:pPr>
              <w:tabs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</w:tabs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电源线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201" w:type="dxa"/>
            <w:vAlign w:val="center"/>
          </w:tcPr>
          <w:p w:rsidR="0035306C" w:rsidRDefault="004761D4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根</w:t>
            </w:r>
          </w:p>
        </w:tc>
      </w:tr>
      <w:tr w:rsidR="0035306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35306C" w:rsidRDefault="004761D4">
            <w:pPr>
              <w:tabs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4253"/>
              </w:tabs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Arial" w:hAnsi="Arial" w:hint="eastAsia"/>
                <w:sz w:val="24"/>
                <w:szCs w:val="24"/>
              </w:rPr>
              <w:t>安装软件及密码狗</w:t>
            </w:r>
            <w:r>
              <w:rPr>
                <w:rFonts w:ascii="Arial" w:hAnsi="Arial" w:hint="eastAsia"/>
                <w:sz w:val="24"/>
                <w:szCs w:val="24"/>
              </w:rPr>
              <w:t xml:space="preserve">   </w:t>
            </w:r>
          </w:p>
        </w:tc>
        <w:tc>
          <w:tcPr>
            <w:tcW w:w="2201" w:type="dxa"/>
            <w:vAlign w:val="center"/>
          </w:tcPr>
          <w:p w:rsidR="0035306C" w:rsidRDefault="004761D4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Arial" w:hAnsi="Arial" w:hint="eastAsia"/>
                <w:sz w:val="24"/>
                <w:szCs w:val="24"/>
              </w:rPr>
              <w:t>1</w:t>
            </w:r>
            <w:r>
              <w:rPr>
                <w:rFonts w:ascii="Arial" w:hAnsi="Arial" w:hint="eastAsia"/>
                <w:sz w:val="24"/>
                <w:szCs w:val="24"/>
              </w:rPr>
              <w:t>套</w:t>
            </w:r>
          </w:p>
        </w:tc>
      </w:tr>
      <w:tr w:rsidR="0035306C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35306C" w:rsidRDefault="004761D4">
            <w:pPr>
              <w:tabs>
                <w:tab w:val="left" w:pos="2835"/>
                <w:tab w:val="left" w:pos="3119"/>
                <w:tab w:val="left" w:pos="3402"/>
                <w:tab w:val="left" w:pos="3686"/>
                <w:tab w:val="left" w:pos="3969"/>
                <w:tab w:val="left" w:pos="5940"/>
              </w:tabs>
              <w:spacing w:line="48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仪器使用说明书</w:t>
            </w:r>
          </w:p>
        </w:tc>
        <w:tc>
          <w:tcPr>
            <w:tcW w:w="2201" w:type="dxa"/>
            <w:vAlign w:val="center"/>
          </w:tcPr>
          <w:p w:rsidR="0035306C" w:rsidRDefault="004761D4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hint="eastAsia"/>
                <w:sz w:val="24"/>
                <w:szCs w:val="24"/>
              </w:rPr>
              <w:t>份</w:t>
            </w:r>
          </w:p>
        </w:tc>
      </w:tr>
      <w:tr w:rsidR="0035306C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35306C" w:rsidRDefault="004761D4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备注： 1、带“★”符号项目为必须满足指标，若出现一项负偏离，则</w:t>
            </w:r>
            <w:proofErr w:type="gramStart"/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视为废标</w:t>
            </w:r>
            <w:proofErr w:type="gramEnd"/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 ，需逐条说明制定理由 </w:t>
            </w:r>
          </w:p>
          <w:p w:rsidR="0035306C" w:rsidRDefault="004761D4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2、带“▲”符号项目为重要指标</w:t>
            </w:r>
          </w:p>
          <w:p w:rsidR="0035306C" w:rsidRDefault="004761D4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3、其他项目为一般指标</w:t>
            </w:r>
          </w:p>
          <w:p w:rsidR="0035306C" w:rsidRDefault="004761D4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4、原则上招标需求不超过15条。其中，带“★”符号不超过2条，带“▲”符号不超过3条</w:t>
            </w:r>
          </w:p>
        </w:tc>
      </w:tr>
    </w:tbl>
    <w:p w:rsidR="0035306C" w:rsidRDefault="004761D4">
      <w:pPr>
        <w:spacing w:line="300" w:lineRule="auto"/>
        <w:rPr>
          <w:rFonts w:ascii="楷体_GB2312" w:eastAsia="楷体_GB2312" w:hAnsi="宋体"/>
          <w:b/>
          <w:szCs w:val="28"/>
        </w:rPr>
      </w:pPr>
      <w:r>
        <w:rPr>
          <w:rFonts w:ascii="楷体_GB2312" w:eastAsia="楷体_GB2312" w:hAnsi="宋体" w:hint="eastAsia"/>
          <w:b/>
          <w:szCs w:val="28"/>
        </w:rPr>
        <w:t xml:space="preserve">     </w:t>
      </w:r>
      <w:r>
        <w:rPr>
          <w:rFonts w:ascii="华文中宋" w:eastAsia="华文中宋" w:hAnsi="华文中宋" w:cs="华文中宋" w:hint="eastAsia"/>
          <w:bCs/>
          <w:sz w:val="30"/>
          <w:szCs w:val="30"/>
        </w:rPr>
        <w:t xml:space="preserve"> </w:t>
      </w:r>
      <w:r>
        <w:rPr>
          <w:rFonts w:ascii="楷体_GB2312" w:eastAsia="楷体_GB2312" w:hAnsi="宋体" w:hint="eastAsia"/>
          <w:b/>
          <w:szCs w:val="28"/>
        </w:rPr>
        <w:t>科室主任：                                科室代表：</w:t>
      </w:r>
    </w:p>
    <w:p w:rsidR="0035306C" w:rsidRDefault="0035306C">
      <w:pPr>
        <w:ind w:firstLineChars="2500" w:firstLine="7529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</w:p>
    <w:p w:rsidR="0035306C" w:rsidRDefault="004761D4">
      <w:pPr>
        <w:ind w:firstLineChars="2500" w:firstLine="7027"/>
        <w:rPr>
          <w:b/>
        </w:rPr>
      </w:pPr>
      <w:r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日</w:t>
      </w:r>
    </w:p>
    <w:sectPr w:rsidR="0035306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1FD7" w:rsidRDefault="007B1FD7" w:rsidP="007B1FD7">
      <w:r>
        <w:separator/>
      </w:r>
    </w:p>
  </w:endnote>
  <w:endnote w:type="continuationSeparator" w:id="0">
    <w:p w:rsidR="007B1FD7" w:rsidRDefault="007B1FD7" w:rsidP="007B1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1FD7" w:rsidRDefault="007B1FD7" w:rsidP="007B1FD7">
      <w:r>
        <w:separator/>
      </w:r>
    </w:p>
  </w:footnote>
  <w:footnote w:type="continuationSeparator" w:id="0">
    <w:p w:rsidR="007B1FD7" w:rsidRDefault="007B1FD7" w:rsidP="007B1F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1F95F72"/>
    <w:rsid w:val="00001FEA"/>
    <w:rsid w:val="0000748D"/>
    <w:rsid w:val="00033DC9"/>
    <w:rsid w:val="0003575C"/>
    <w:rsid w:val="00041A2E"/>
    <w:rsid w:val="000428D8"/>
    <w:rsid w:val="001038EE"/>
    <w:rsid w:val="00115EEC"/>
    <w:rsid w:val="00122041"/>
    <w:rsid w:val="00162540"/>
    <w:rsid w:val="001C3E92"/>
    <w:rsid w:val="00236AE6"/>
    <w:rsid w:val="0032255F"/>
    <w:rsid w:val="00341BF3"/>
    <w:rsid w:val="0035306C"/>
    <w:rsid w:val="00362DBD"/>
    <w:rsid w:val="003673E6"/>
    <w:rsid w:val="00371340"/>
    <w:rsid w:val="003777B5"/>
    <w:rsid w:val="003C5A9B"/>
    <w:rsid w:val="003F49AB"/>
    <w:rsid w:val="0046001F"/>
    <w:rsid w:val="0046625D"/>
    <w:rsid w:val="004761D4"/>
    <w:rsid w:val="004B2C8F"/>
    <w:rsid w:val="00550E51"/>
    <w:rsid w:val="00572F07"/>
    <w:rsid w:val="005B4A10"/>
    <w:rsid w:val="005D0783"/>
    <w:rsid w:val="00607BE9"/>
    <w:rsid w:val="00607E7A"/>
    <w:rsid w:val="0069771B"/>
    <w:rsid w:val="006B2EBE"/>
    <w:rsid w:val="006F7612"/>
    <w:rsid w:val="0076253C"/>
    <w:rsid w:val="00783D50"/>
    <w:rsid w:val="00792A95"/>
    <w:rsid w:val="007B1FD7"/>
    <w:rsid w:val="007C529C"/>
    <w:rsid w:val="007F0031"/>
    <w:rsid w:val="00835F7A"/>
    <w:rsid w:val="00873E1C"/>
    <w:rsid w:val="00923802"/>
    <w:rsid w:val="009335AA"/>
    <w:rsid w:val="009919FF"/>
    <w:rsid w:val="009D25FE"/>
    <w:rsid w:val="009D329A"/>
    <w:rsid w:val="00A204D2"/>
    <w:rsid w:val="00A2088D"/>
    <w:rsid w:val="00B42C13"/>
    <w:rsid w:val="00B70DDC"/>
    <w:rsid w:val="00BB544E"/>
    <w:rsid w:val="00C51518"/>
    <w:rsid w:val="00C524E9"/>
    <w:rsid w:val="00C67A83"/>
    <w:rsid w:val="00C81F2D"/>
    <w:rsid w:val="00CA6C8F"/>
    <w:rsid w:val="00CD006F"/>
    <w:rsid w:val="00D47CFF"/>
    <w:rsid w:val="00D66D96"/>
    <w:rsid w:val="00DB5A72"/>
    <w:rsid w:val="00DB6087"/>
    <w:rsid w:val="00E004DA"/>
    <w:rsid w:val="00E16B86"/>
    <w:rsid w:val="00E16B8C"/>
    <w:rsid w:val="00E21945"/>
    <w:rsid w:val="00E856F9"/>
    <w:rsid w:val="00EC754D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662F6D"/>
    <w:rsid w:val="47715CCC"/>
    <w:rsid w:val="49F0765F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5FDB532"/>
  <w15:docId w15:val="{AD99053C-1CAE-4BDF-A38D-97F756B6C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a">
    <w:name w:val="Strong"/>
    <w:basedOn w:val="a0"/>
    <w:qFormat/>
    <w:rPr>
      <w:b/>
    </w:r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健 韩</cp:lastModifiedBy>
  <cp:revision>14</cp:revision>
  <cp:lastPrinted>2019-05-08T23:45:00Z</cp:lastPrinted>
  <dcterms:created xsi:type="dcterms:W3CDTF">2019-02-27T03:18:00Z</dcterms:created>
  <dcterms:modified xsi:type="dcterms:W3CDTF">2019-05-09T00:50:00Z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