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/>
        <w:jc w:val="center"/>
        <w:rPr>
          <w:rFonts w:hint="eastAsia"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 xml:space="preserve"> 配 置 一 览 表</w:t>
      </w:r>
      <w:bookmarkStart w:id="0" w:name="_GoBack"/>
      <w:bookmarkEnd w:id="0"/>
    </w:p>
    <w:p>
      <w:pPr>
        <w:spacing w:line="600" w:lineRule="exact"/>
        <w:ind w:firstLine="562" w:firstLineChars="200"/>
        <w:rPr>
          <w:rFonts w:hint="eastAsia"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  <w:lang w:eastAsia="zh-CN"/>
        </w:rPr>
        <w:t>项目编号：</w:t>
      </w:r>
      <w:r>
        <w:rPr>
          <w:rFonts w:hint="eastAsia" w:ascii="楷体_GB2312" w:hAnsi="宋体" w:eastAsia="楷体_GB2312"/>
          <w:b/>
          <w:sz w:val="28"/>
          <w:szCs w:val="28"/>
        </w:rPr>
        <w:t xml:space="preserve">  </w:t>
      </w:r>
    </w:p>
    <w:p>
      <w:pPr>
        <w:spacing w:line="600" w:lineRule="exact"/>
        <w:ind w:firstLine="562" w:firstLineChars="200"/>
        <w:rPr>
          <w:rFonts w:hint="eastAsia" w:ascii="楷体_GB2312" w:hAnsi="宋体" w:eastAsia="楷体_GB2312"/>
          <w:b/>
          <w:sz w:val="28"/>
          <w:szCs w:val="28"/>
          <w:lang w:eastAsia="zh-CN"/>
        </w:rPr>
      </w:pPr>
      <w:r>
        <w:rPr>
          <w:rFonts w:hint="eastAsia" w:ascii="楷体_GB2312" w:hAnsi="宋体" w:eastAsia="楷体_GB2312"/>
          <w:b/>
          <w:sz w:val="28"/>
          <w:szCs w:val="28"/>
          <w:lang w:eastAsia="zh-CN"/>
        </w:rPr>
        <w:t>项目名称：</w:t>
      </w:r>
    </w:p>
    <w:tbl>
      <w:tblPr>
        <w:tblStyle w:val="3"/>
        <w:tblW w:w="103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485"/>
        <w:gridCol w:w="1470"/>
        <w:gridCol w:w="1155"/>
        <w:gridCol w:w="1260"/>
        <w:gridCol w:w="1020"/>
        <w:gridCol w:w="1137"/>
        <w:gridCol w:w="1383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560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  <w:t>序</w:t>
            </w:r>
          </w:p>
        </w:tc>
        <w:tc>
          <w:tcPr>
            <w:tcW w:w="1485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试剂名称</w:t>
            </w: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  <w:t>（</w:t>
            </w: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注册证名称</w:t>
            </w: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  <w:t>）</w:t>
            </w:r>
          </w:p>
        </w:tc>
        <w:tc>
          <w:tcPr>
            <w:tcW w:w="1470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通用名</w:t>
            </w:r>
          </w:p>
        </w:tc>
        <w:tc>
          <w:tcPr>
            <w:tcW w:w="1155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品牌</w:t>
            </w:r>
          </w:p>
        </w:tc>
        <w:tc>
          <w:tcPr>
            <w:tcW w:w="1260" w:type="dxa"/>
            <w:shd w:val="clear" w:color="auto" w:fill="E6E6E6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  <w:t>规格型号</w:t>
            </w:r>
          </w:p>
        </w:tc>
        <w:tc>
          <w:tcPr>
            <w:tcW w:w="1020" w:type="dxa"/>
            <w:shd w:val="clear" w:color="auto" w:fill="E6E6E6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产地</w:t>
            </w:r>
          </w:p>
        </w:tc>
        <w:tc>
          <w:tcPr>
            <w:tcW w:w="1137" w:type="dxa"/>
            <w:shd w:val="clear" w:color="auto" w:fill="E6E6E6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生产厂家</w:t>
            </w:r>
          </w:p>
        </w:tc>
        <w:tc>
          <w:tcPr>
            <w:tcW w:w="1383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单价</w:t>
            </w:r>
          </w:p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（元</w:t>
            </w: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val="en-US" w:eastAsia="zh-CN"/>
              </w:rPr>
              <w:t>/人份</w:t>
            </w: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904" w:type="dxa"/>
            <w:shd w:val="clear" w:color="auto" w:fill="E6E6E6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b/>
                <w:w w:val="8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48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137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9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137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9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137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9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6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155" w:type="dxa"/>
            <w:vAlign w:val="center"/>
          </w:tcPr>
          <w:p>
            <w:pPr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020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137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Cs w:val="21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</w:rPr>
            </w:pPr>
          </w:p>
        </w:tc>
        <w:tc>
          <w:tcPr>
            <w:tcW w:w="9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374" w:type="dxa"/>
            <w:gridSpan w:val="9"/>
            <w:vAlign w:val="center"/>
          </w:tcPr>
          <w:p>
            <w:pPr>
              <w:jc w:val="left"/>
              <w:rPr>
                <w:rFonts w:hint="eastAsia" w:ascii="仿宋" w:hAnsi="仿宋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lang w:eastAsia="zh-CN"/>
              </w:rPr>
              <w:t>总报价（小写）：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374" w:type="dxa"/>
            <w:gridSpan w:val="9"/>
            <w:vAlign w:val="center"/>
          </w:tcPr>
          <w:p>
            <w:pPr>
              <w:jc w:val="left"/>
              <w:rPr>
                <w:rFonts w:hint="eastAsia" w:ascii="仿宋" w:hAnsi="仿宋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lang w:eastAsia="zh-CN"/>
              </w:rPr>
              <w:t>总报价（大写）：</w:t>
            </w:r>
          </w:p>
        </w:tc>
      </w:tr>
    </w:tbl>
    <w:p>
      <w:pPr>
        <w:spacing w:line="300" w:lineRule="auto"/>
        <w:rPr>
          <w:rFonts w:hint="eastAsia" w:ascii="楷体_GB2312" w:hAnsi="宋体" w:eastAsia="楷体_GB2312"/>
          <w:sz w:val="24"/>
        </w:rPr>
      </w:pPr>
    </w:p>
    <w:p>
      <w:pPr>
        <w:spacing w:line="300" w:lineRule="auto"/>
        <w:rPr>
          <w:rFonts w:hint="eastAsia" w:ascii="楷体_GB2312" w:hAnsi="宋体" w:eastAsia="楷体_GB2312"/>
          <w:sz w:val="24"/>
        </w:rPr>
      </w:pP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 </w:t>
      </w:r>
    </w:p>
    <w:p>
      <w:pPr>
        <w:spacing w:line="300" w:lineRule="auto"/>
        <w:ind w:right="560" w:firstLine="5740" w:firstLineChars="2050"/>
        <w:rPr>
          <w:rFonts w:hint="eastAsia"/>
          <w:sz w:val="28"/>
        </w:rPr>
      </w:pPr>
    </w:p>
    <w:p>
      <w:pPr>
        <w:spacing w:line="300" w:lineRule="auto"/>
        <w:ind w:right="560"/>
        <w:rPr>
          <w:rFonts w:hint="eastAsia"/>
          <w:sz w:val="28"/>
        </w:rPr>
      </w:pPr>
      <w:r>
        <w:rPr>
          <w:rFonts w:hint="eastAsia"/>
          <w:sz w:val="28"/>
          <w:lang w:val="en-US" w:eastAsia="zh-CN"/>
        </w:rPr>
        <w:t xml:space="preserve">                                   </w:t>
      </w:r>
      <w:r>
        <w:rPr>
          <w:rFonts w:hint="eastAsia"/>
          <w:sz w:val="28"/>
        </w:rPr>
        <w:t>投标单位（盖章）：</w:t>
      </w:r>
    </w:p>
    <w:p>
      <w:pPr>
        <w:spacing w:line="300" w:lineRule="auto"/>
        <w:ind w:right="560" w:firstLine="5740" w:firstLineChars="2050"/>
        <w:rPr>
          <w:rFonts w:hint="eastAsia"/>
          <w:sz w:val="28"/>
        </w:rPr>
      </w:pPr>
    </w:p>
    <w:p>
      <w:pPr>
        <w:spacing w:line="300" w:lineRule="auto"/>
        <w:ind w:right="560" w:firstLine="5740" w:firstLineChars="2050"/>
        <w:rPr>
          <w:rFonts w:hint="eastAsia" w:ascii="楷体_GB2312" w:hAnsi="宋体" w:eastAsia="楷体_GB2312"/>
          <w:sz w:val="24"/>
        </w:rPr>
      </w:pPr>
      <w:r>
        <w:rPr>
          <w:rFonts w:hint="eastAsia"/>
          <w:sz w:val="28"/>
        </w:rPr>
        <w:t xml:space="preserve">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B44F9"/>
    <w:rsid w:val="0E2925DE"/>
    <w:rsid w:val="1EB52F5F"/>
    <w:rsid w:val="37B13168"/>
    <w:rsid w:val="692B44F9"/>
    <w:rsid w:val="7FB26A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2016-01-27T00:17:00Z</dcterms:created>
  <dc:creator>Administrator</dc:creator>
  <cp:lastModifiedBy>?????</cp:lastModifiedBy>
  <cp:lastPrinted>2018-04-25T00:47:00Z</cp:lastPrinted>
  <dcterms:modified xsi:type="dcterms:W3CDTF">2018-12-19T07:20:31Z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