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83" w:rsidRDefault="00C40413" w:rsidP="00C40413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创伤实验室</w:t>
      </w:r>
      <w:r w:rsidR="009335AA"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生物显微镜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C40413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用于科室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lang w:bidi="ar"/>
              </w:rPr>
              <w:t>观察普通染色的切片</w:t>
            </w:r>
            <w:r>
              <w:rPr>
                <w:rFonts w:hint="eastAsia"/>
                <w:sz w:val="24"/>
              </w:rPr>
              <w:t>工作以及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lang w:bidi="ar"/>
              </w:rPr>
              <w:t>研究工作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C40413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创伤实验室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C40413" w:rsidRDefault="00C40413" w:rsidP="00C40413">
            <w:pPr>
              <w:widowControl/>
              <w:autoSpaceDE w:val="0"/>
              <w:autoSpaceDN w:val="0"/>
              <w:adjustRightInd w:val="0"/>
              <w:ind w:left="420" w:hanging="420"/>
              <w:rPr>
                <w:rFonts w:ascii="Times" w:eastAsia="宋体" w:hAnsi="Times" w:cs="Times"/>
                <w:kern w:val="0"/>
                <w:szCs w:val="28"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1.1</w:t>
            </w:r>
            <w:r>
              <w:rPr>
                <w:rFonts w:ascii="Times" w:eastAsia="宋体" w:hAnsi="Times" w:cs="Times"/>
                <w:kern w:val="0"/>
                <w:szCs w:val="28"/>
              </w:rPr>
              <w:t>工作温度</w:t>
            </w:r>
            <w:r>
              <w:rPr>
                <w:rFonts w:ascii="Times" w:eastAsia="宋体" w:hAnsi="Times" w:cs="Times"/>
                <w:kern w:val="0"/>
                <w:szCs w:val="28"/>
              </w:rPr>
              <w:t>+5</w:t>
            </w:r>
            <w:r>
              <w:rPr>
                <w:rFonts w:ascii="Times" w:eastAsia="宋体" w:hAnsi="Times" w:cs="Times"/>
                <w:kern w:val="0"/>
                <w:sz w:val="12"/>
                <w:szCs w:val="12"/>
                <w:vertAlign w:val="superscript"/>
              </w:rPr>
              <w:t>o</w:t>
            </w:r>
            <w:r>
              <w:rPr>
                <w:rFonts w:ascii="Times" w:eastAsia="宋体" w:hAnsi="Times" w:cs="Times"/>
                <w:kern w:val="0"/>
                <w:szCs w:val="28"/>
              </w:rPr>
              <w:t>C-32</w:t>
            </w:r>
            <w:r>
              <w:rPr>
                <w:rFonts w:ascii="Times" w:eastAsia="宋体" w:hAnsi="Times" w:cs="Times"/>
                <w:kern w:val="0"/>
                <w:sz w:val="12"/>
                <w:szCs w:val="12"/>
                <w:vertAlign w:val="superscript"/>
              </w:rPr>
              <w:t>o</w:t>
            </w:r>
            <w:r>
              <w:rPr>
                <w:rFonts w:ascii="Times" w:eastAsia="宋体" w:hAnsi="Times" w:cs="Times"/>
                <w:kern w:val="0"/>
                <w:szCs w:val="28"/>
              </w:rPr>
              <w:t>C</w:t>
            </w:r>
            <w:r>
              <w:rPr>
                <w:rFonts w:ascii="Times" w:eastAsia="宋体" w:hAnsi="Times" w:cs="Times"/>
                <w:kern w:val="0"/>
                <w:szCs w:val="28"/>
              </w:rPr>
              <w:t>。</w:t>
            </w:r>
          </w:p>
          <w:p w:rsidR="00C40413" w:rsidRDefault="00C40413" w:rsidP="00C40413">
            <w:pPr>
              <w:widowControl/>
              <w:autoSpaceDE w:val="0"/>
              <w:autoSpaceDN w:val="0"/>
              <w:adjustRightInd w:val="0"/>
              <w:ind w:left="420" w:hanging="420"/>
              <w:rPr>
                <w:rFonts w:ascii="Times" w:eastAsia="宋体" w:hAnsi="Times" w:cs="Times"/>
                <w:kern w:val="0"/>
                <w:szCs w:val="28"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1.2</w:t>
            </w:r>
            <w:r>
              <w:rPr>
                <w:rFonts w:ascii="Times" w:eastAsia="宋体" w:hAnsi="Times" w:cs="Times"/>
                <w:kern w:val="0"/>
                <w:szCs w:val="28"/>
              </w:rPr>
              <w:t>工作相对湿度：</w:t>
            </w:r>
            <w:r>
              <w:rPr>
                <w:rFonts w:ascii="Times" w:eastAsia="宋体" w:hAnsi="Times" w:cs="Times"/>
                <w:kern w:val="0"/>
                <w:szCs w:val="28"/>
              </w:rPr>
              <w:t>20-80%</w:t>
            </w:r>
            <w:r>
              <w:rPr>
                <w:rFonts w:ascii="Times" w:eastAsia="宋体" w:hAnsi="Times" w:cs="Times"/>
                <w:kern w:val="0"/>
                <w:szCs w:val="28"/>
              </w:rPr>
              <w:t>。</w:t>
            </w:r>
          </w:p>
          <w:p w:rsidR="005D0783" w:rsidRDefault="00C40413" w:rsidP="00C40413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Times" w:eastAsia="宋体" w:hAnsi="Times" w:cs="Times"/>
                <w:kern w:val="0"/>
                <w:szCs w:val="28"/>
              </w:rPr>
              <w:t>1.3</w:t>
            </w:r>
            <w:r>
              <w:rPr>
                <w:rFonts w:ascii="Times" w:eastAsia="宋体" w:hAnsi="Times" w:cs="Times"/>
                <w:kern w:val="0"/>
                <w:szCs w:val="28"/>
              </w:rPr>
              <w:t>电源：</w:t>
            </w:r>
            <w:r>
              <w:rPr>
                <w:rFonts w:ascii="Times" w:eastAsia="宋体" w:hAnsi="Times" w:cs="Times"/>
                <w:kern w:val="0"/>
                <w:szCs w:val="28"/>
              </w:rPr>
              <w:t>220V</w:t>
            </w:r>
            <w:r>
              <w:rPr>
                <w:rFonts w:ascii="Times" w:eastAsia="宋体" w:hAnsi="Times" w:cs="Times"/>
                <w:kern w:val="0"/>
                <w:szCs w:val="28"/>
              </w:rPr>
              <w:t>，</w:t>
            </w:r>
            <w:r>
              <w:rPr>
                <w:rFonts w:ascii="Times" w:eastAsia="宋体" w:hAnsi="Times" w:cs="Times"/>
                <w:kern w:val="0"/>
                <w:szCs w:val="28"/>
              </w:rPr>
              <w:t>50</w:t>
            </w:r>
            <w:r>
              <w:rPr>
                <w:rFonts w:ascii="Times" w:eastAsia="宋体" w:hAnsi="Times" w:cs="Times"/>
                <w:kern w:val="0"/>
                <w:szCs w:val="28"/>
              </w:rPr>
              <w:t>赫兹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Default="00C40413" w:rsidP="00FC7E4E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光学系统</w:t>
            </w:r>
          </w:p>
        </w:tc>
        <w:tc>
          <w:tcPr>
            <w:tcW w:w="7308" w:type="dxa"/>
            <w:gridSpan w:val="2"/>
            <w:vAlign w:val="center"/>
          </w:tcPr>
          <w:p w:rsidR="00C40413" w:rsidRDefault="00C40413" w:rsidP="00782051">
            <w:pPr>
              <w:spacing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</w:rPr>
              <w:t>UIS</w:t>
            </w:r>
            <w:r>
              <w:rPr>
                <w:rFonts w:hint="eastAsia"/>
                <w:bCs/>
                <w:sz w:val="24"/>
              </w:rPr>
              <w:t>无限远光学矫正系统，齐焦距离≤</w:t>
            </w:r>
            <w:r>
              <w:rPr>
                <w:rFonts w:hint="eastAsia"/>
                <w:bCs/>
                <w:sz w:val="24"/>
              </w:rPr>
              <w:t>45mm</w:t>
            </w:r>
            <w:r w:rsidR="00782051">
              <w:rPr>
                <w:bCs/>
                <w:sz w:val="24"/>
              </w:rPr>
              <w:t xml:space="preserve"> 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观察镜筒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782051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1</w:t>
            </w:r>
            <w:r w:rsidRPr="00C40413">
              <w:rPr>
                <w:rFonts w:hint="eastAsia"/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</w:rPr>
              <w:t>三目观察筒，镜筒倾角为</w:t>
            </w:r>
            <w:r>
              <w:rPr>
                <w:rFonts w:hint="eastAsia"/>
                <w:bCs/>
                <w:sz w:val="24"/>
              </w:rPr>
              <w:t>30</w:t>
            </w:r>
            <w:r w:rsidR="00791765">
              <w:rPr>
                <w:rFonts w:hint="eastAsia"/>
                <w:bCs/>
                <w:sz w:val="24"/>
              </w:rPr>
              <w:t>~35</w:t>
            </w:r>
            <w:r>
              <w:rPr>
                <w:rFonts w:hint="eastAsia"/>
                <w:bCs/>
                <w:sz w:val="24"/>
              </w:rPr>
              <w:t>°，视场数为</w:t>
            </w:r>
            <w:r>
              <w:rPr>
                <w:rFonts w:hint="eastAsia"/>
                <w:bCs/>
                <w:sz w:val="24"/>
              </w:rPr>
              <w:t>20</w:t>
            </w:r>
            <w:r w:rsidR="00791765">
              <w:rPr>
                <w:rFonts w:hint="eastAsia"/>
                <w:bCs/>
                <w:sz w:val="24"/>
              </w:rPr>
              <w:t>~25</w:t>
            </w:r>
            <w:bookmarkStart w:id="0" w:name="_GoBack"/>
            <w:bookmarkEnd w:id="0"/>
            <w:r>
              <w:rPr>
                <w:rFonts w:hint="eastAsia"/>
                <w:bCs/>
                <w:sz w:val="24"/>
              </w:rPr>
              <w:t>，瞳距调节范围为</w:t>
            </w:r>
            <w:r>
              <w:rPr>
                <w:rFonts w:hint="eastAsia"/>
                <w:bCs/>
                <w:sz w:val="24"/>
              </w:rPr>
              <w:t>4</w:t>
            </w:r>
            <w:r w:rsidR="00782051">
              <w:rPr>
                <w:rFonts w:hint="eastAsia"/>
                <w:bCs/>
                <w:sz w:val="24"/>
              </w:rPr>
              <w:t>5</w:t>
            </w:r>
            <w:r>
              <w:rPr>
                <w:rFonts w:hint="eastAsia"/>
                <w:bCs/>
                <w:sz w:val="24"/>
              </w:rPr>
              <w:t>-</w:t>
            </w:r>
            <w:r w:rsidR="00782051"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mm</w:t>
            </w:r>
            <w:r>
              <w:rPr>
                <w:rFonts w:hint="eastAsia"/>
                <w:bCs/>
                <w:sz w:val="24"/>
              </w:rPr>
              <w:t>，铰链式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照明装置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782051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▲</w:t>
            </w:r>
            <w:r w:rsidR="00C40413" w:rsidRPr="00C40413">
              <w:rPr>
                <w:rFonts w:hint="eastAsia"/>
                <w:bCs/>
                <w:sz w:val="24"/>
              </w:rPr>
              <w:t>1</w:t>
            </w:r>
            <w:r w:rsidR="00C40413" w:rsidRPr="00C40413">
              <w:rPr>
                <w:rFonts w:hint="eastAsia"/>
                <w:bCs/>
                <w:sz w:val="24"/>
              </w:rPr>
              <w:t>、</w:t>
            </w:r>
            <w:r w:rsidR="00C40413">
              <w:rPr>
                <w:rFonts w:hint="eastAsia"/>
                <w:bCs/>
                <w:sz w:val="24"/>
              </w:rPr>
              <w:t>内置</w:t>
            </w:r>
            <w:r w:rsidR="00C40413">
              <w:rPr>
                <w:rFonts w:hint="eastAsia"/>
                <w:bCs/>
                <w:sz w:val="24"/>
              </w:rPr>
              <w:t>LED</w:t>
            </w:r>
            <w:r w:rsidR="00C40413">
              <w:rPr>
                <w:rFonts w:hint="eastAsia"/>
                <w:bCs/>
                <w:sz w:val="24"/>
              </w:rPr>
              <w:t>光源。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物镜转换器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★</w:t>
            </w:r>
            <w:r w:rsidRPr="00C40413">
              <w:rPr>
                <w:rFonts w:hint="eastAsia"/>
                <w:bCs/>
                <w:sz w:val="24"/>
              </w:rPr>
              <w:t>1</w:t>
            </w:r>
            <w:r w:rsidRPr="00C40413">
              <w:rPr>
                <w:rFonts w:hint="eastAsia"/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</w:rPr>
              <w:t>与显微镜机身固定的</w:t>
            </w:r>
            <w:r>
              <w:rPr>
                <w:rFonts w:hint="eastAsia"/>
                <w:bCs/>
                <w:sz w:val="24"/>
              </w:rPr>
              <w:t>4</w:t>
            </w:r>
            <w:r>
              <w:rPr>
                <w:rFonts w:hint="eastAsia"/>
                <w:bCs/>
                <w:sz w:val="24"/>
              </w:rPr>
              <w:t>孔物镜转盘</w:t>
            </w:r>
            <w:r w:rsidR="00782051">
              <w:rPr>
                <w:rFonts w:hint="eastAsia"/>
                <w:bCs/>
                <w:sz w:val="24"/>
              </w:rPr>
              <w:t>。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载物台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791765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载物台：钢丝传动，尺寸为</w:t>
            </w:r>
            <w:r w:rsidRPr="00C40413">
              <w:rPr>
                <w:rFonts w:hint="eastAsia"/>
                <w:bCs/>
                <w:sz w:val="24"/>
              </w:rPr>
              <w:t>21</w:t>
            </w:r>
            <w:r w:rsidR="00791765">
              <w:rPr>
                <w:rFonts w:hint="eastAsia"/>
                <w:bCs/>
                <w:sz w:val="24"/>
              </w:rPr>
              <w:t>0</w:t>
            </w:r>
            <w:r w:rsidRPr="00C40413">
              <w:rPr>
                <w:rFonts w:hint="eastAsia"/>
                <w:bCs/>
                <w:sz w:val="24"/>
              </w:rPr>
              <w:t xml:space="preserve">mm </w:t>
            </w:r>
            <w:r w:rsidRPr="00C40413">
              <w:rPr>
                <w:rFonts w:hint="eastAsia"/>
                <w:bCs/>
                <w:sz w:val="24"/>
              </w:rPr>
              <w:t>×</w:t>
            </w:r>
            <w:r w:rsidRPr="00C40413">
              <w:rPr>
                <w:rFonts w:hint="eastAsia"/>
                <w:bCs/>
                <w:sz w:val="24"/>
              </w:rPr>
              <w:t xml:space="preserve"> 15</w:t>
            </w:r>
            <w:r w:rsidR="00791765">
              <w:rPr>
                <w:rFonts w:hint="eastAsia"/>
                <w:bCs/>
                <w:sz w:val="24"/>
              </w:rPr>
              <w:t>5</w:t>
            </w:r>
            <w:r w:rsidRPr="00C40413">
              <w:rPr>
                <w:rFonts w:hint="eastAsia"/>
                <w:bCs/>
                <w:sz w:val="24"/>
              </w:rPr>
              <w:t>mm</w:t>
            </w:r>
            <w:r w:rsidRPr="00C40413">
              <w:rPr>
                <w:rFonts w:hint="eastAsia"/>
                <w:bCs/>
                <w:sz w:val="24"/>
              </w:rPr>
              <w:t>，活动范围为</w:t>
            </w:r>
            <w:r w:rsidRPr="00C40413">
              <w:rPr>
                <w:rFonts w:hint="eastAsia"/>
                <w:bCs/>
                <w:sz w:val="24"/>
              </w:rPr>
              <w:t>X</w:t>
            </w:r>
            <w:r w:rsidRPr="00C40413">
              <w:rPr>
                <w:rFonts w:hint="eastAsia"/>
                <w:bCs/>
                <w:sz w:val="24"/>
              </w:rPr>
              <w:t>轴向</w:t>
            </w:r>
            <w:r w:rsidRPr="00C40413">
              <w:rPr>
                <w:rFonts w:hint="eastAsia"/>
                <w:bCs/>
                <w:sz w:val="24"/>
              </w:rPr>
              <w:t>7</w:t>
            </w:r>
            <w:r w:rsidR="00791765">
              <w:rPr>
                <w:rFonts w:hint="eastAsia"/>
                <w:bCs/>
                <w:sz w:val="24"/>
              </w:rPr>
              <w:t>7</w:t>
            </w:r>
            <w:r w:rsidRPr="00C40413">
              <w:rPr>
                <w:rFonts w:hint="eastAsia"/>
                <w:bCs/>
                <w:sz w:val="24"/>
              </w:rPr>
              <w:t xml:space="preserve">mm </w:t>
            </w:r>
            <w:r w:rsidRPr="00C40413">
              <w:rPr>
                <w:rFonts w:hint="eastAsia"/>
                <w:bCs/>
                <w:sz w:val="24"/>
              </w:rPr>
              <w:t>×</w:t>
            </w:r>
            <w:r w:rsidRPr="00C40413">
              <w:rPr>
                <w:rFonts w:hint="eastAsia"/>
                <w:bCs/>
                <w:sz w:val="24"/>
              </w:rPr>
              <w:t xml:space="preserve"> Y</w:t>
            </w:r>
            <w:r w:rsidRPr="00C40413">
              <w:rPr>
                <w:rFonts w:hint="eastAsia"/>
                <w:bCs/>
                <w:sz w:val="24"/>
              </w:rPr>
              <w:t>轴向</w:t>
            </w:r>
            <w:r w:rsidRPr="00C40413">
              <w:rPr>
                <w:rFonts w:hint="eastAsia"/>
                <w:bCs/>
                <w:sz w:val="24"/>
              </w:rPr>
              <w:t>5</w:t>
            </w:r>
            <w:r w:rsidR="00791765">
              <w:rPr>
                <w:rFonts w:hint="eastAsia"/>
                <w:bCs/>
                <w:sz w:val="24"/>
              </w:rPr>
              <w:t>5</w:t>
            </w:r>
            <w:r w:rsidRPr="00C40413">
              <w:rPr>
                <w:rFonts w:hint="eastAsia"/>
                <w:bCs/>
                <w:sz w:val="24"/>
              </w:rPr>
              <w:t>mm</w:t>
            </w:r>
            <w:r w:rsidRPr="00C40413">
              <w:rPr>
                <w:rFonts w:hint="eastAsia"/>
                <w:bCs/>
                <w:sz w:val="24"/>
              </w:rPr>
              <w:t>，双片标本夹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聚光镜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▲</w:t>
            </w:r>
            <w:r w:rsidRPr="00C40413">
              <w:rPr>
                <w:rFonts w:hint="eastAsia"/>
                <w:bCs/>
                <w:sz w:val="24"/>
              </w:rPr>
              <w:t>1</w:t>
            </w:r>
            <w:r w:rsidRPr="00C40413">
              <w:rPr>
                <w:rFonts w:hint="eastAsia"/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</w:rPr>
              <w:t>带有孔径光阑的阿贝聚光镜，</w:t>
            </w:r>
            <w:r>
              <w:rPr>
                <w:rFonts w:hint="eastAsia"/>
                <w:bCs/>
                <w:sz w:val="24"/>
              </w:rPr>
              <w:t>N.A. 1.25</w:t>
            </w:r>
            <w:r>
              <w:rPr>
                <w:rFonts w:hint="eastAsia"/>
                <w:bCs/>
                <w:sz w:val="24"/>
              </w:rPr>
              <w:t>，带有蓝色滤色片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物镜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★平场消色差物镜</w:t>
            </w:r>
          </w:p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4X</w:t>
            </w:r>
            <w:r w:rsidRPr="00C40413">
              <w:rPr>
                <w:rFonts w:hint="eastAsia"/>
                <w:bCs/>
                <w:sz w:val="24"/>
              </w:rPr>
              <w:t>（</w:t>
            </w:r>
            <w:r w:rsidRPr="00C40413">
              <w:rPr>
                <w:bCs/>
                <w:sz w:val="24"/>
              </w:rPr>
              <w:t xml:space="preserve">N.A. </w:t>
            </w:r>
            <w:r w:rsidRPr="00C40413">
              <w:rPr>
                <w:rFonts w:hint="eastAsia"/>
                <w:bCs/>
                <w:sz w:val="24"/>
              </w:rPr>
              <w:t>0.10</w:t>
            </w:r>
            <w:r w:rsidRPr="00C40413">
              <w:rPr>
                <w:rFonts w:hint="eastAsia"/>
                <w:bCs/>
                <w:sz w:val="24"/>
              </w:rPr>
              <w:t>，</w:t>
            </w:r>
            <w:r w:rsidRPr="00C40413">
              <w:rPr>
                <w:rFonts w:hint="eastAsia"/>
                <w:bCs/>
                <w:sz w:val="24"/>
              </w:rPr>
              <w:t>W.D. 18.5</w:t>
            </w:r>
            <w:r w:rsidRPr="00C40413">
              <w:rPr>
                <w:rFonts w:hint="eastAsia"/>
                <w:bCs/>
                <w:sz w:val="24"/>
              </w:rPr>
              <w:t>）</w:t>
            </w:r>
          </w:p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10X</w:t>
            </w:r>
            <w:r w:rsidRPr="00C40413">
              <w:rPr>
                <w:rFonts w:hint="eastAsia"/>
                <w:bCs/>
                <w:sz w:val="24"/>
              </w:rPr>
              <w:t>（</w:t>
            </w:r>
            <w:r w:rsidRPr="00C40413">
              <w:rPr>
                <w:rFonts w:hint="eastAsia"/>
                <w:bCs/>
                <w:sz w:val="24"/>
              </w:rPr>
              <w:t>N.A. 0.25</w:t>
            </w:r>
            <w:r w:rsidRPr="00C40413">
              <w:rPr>
                <w:rFonts w:hint="eastAsia"/>
                <w:bCs/>
                <w:sz w:val="24"/>
              </w:rPr>
              <w:t>，</w:t>
            </w:r>
            <w:r w:rsidRPr="00C40413">
              <w:rPr>
                <w:rFonts w:hint="eastAsia"/>
                <w:bCs/>
                <w:sz w:val="24"/>
              </w:rPr>
              <w:t>W.D. 10</w:t>
            </w:r>
            <w:r w:rsidRPr="00C40413">
              <w:rPr>
                <w:bCs/>
                <w:sz w:val="24"/>
              </w:rPr>
              <w:t>.</w:t>
            </w:r>
            <w:r w:rsidRPr="00C40413">
              <w:rPr>
                <w:rFonts w:hint="eastAsia"/>
                <w:bCs/>
                <w:sz w:val="24"/>
              </w:rPr>
              <w:t>6</w:t>
            </w:r>
            <w:r w:rsidRPr="00C40413">
              <w:rPr>
                <w:rFonts w:hint="eastAsia"/>
                <w:bCs/>
                <w:sz w:val="24"/>
              </w:rPr>
              <w:t>）</w:t>
            </w:r>
          </w:p>
          <w:p w:rsidR="00C40413" w:rsidRPr="00C40413" w:rsidRDefault="00C40413" w:rsidP="00C40413">
            <w:pPr>
              <w:spacing w:line="360" w:lineRule="auto"/>
              <w:rPr>
                <w:bCs/>
                <w:sz w:val="24"/>
              </w:rPr>
            </w:pPr>
            <w:r w:rsidRPr="00C40413">
              <w:rPr>
                <w:bCs/>
                <w:sz w:val="24"/>
              </w:rPr>
              <w:t>4</w:t>
            </w:r>
            <w:r w:rsidRPr="00C40413">
              <w:rPr>
                <w:rFonts w:hint="eastAsia"/>
                <w:bCs/>
                <w:sz w:val="24"/>
              </w:rPr>
              <w:t>0X</w:t>
            </w:r>
            <w:r w:rsidRPr="00C40413">
              <w:rPr>
                <w:rFonts w:hint="eastAsia"/>
                <w:bCs/>
                <w:sz w:val="24"/>
              </w:rPr>
              <w:t>（</w:t>
            </w:r>
            <w:r w:rsidRPr="00C40413">
              <w:rPr>
                <w:rFonts w:hint="eastAsia"/>
                <w:bCs/>
                <w:sz w:val="24"/>
              </w:rPr>
              <w:t>N.A. 0.</w:t>
            </w:r>
            <w:r w:rsidRPr="00C40413">
              <w:rPr>
                <w:bCs/>
                <w:sz w:val="24"/>
              </w:rPr>
              <w:t>65</w:t>
            </w:r>
            <w:r w:rsidRPr="00C40413">
              <w:rPr>
                <w:rFonts w:hint="eastAsia"/>
                <w:bCs/>
                <w:sz w:val="24"/>
              </w:rPr>
              <w:t>，</w:t>
            </w:r>
            <w:r w:rsidRPr="00C40413">
              <w:rPr>
                <w:rFonts w:hint="eastAsia"/>
                <w:bCs/>
                <w:sz w:val="24"/>
              </w:rPr>
              <w:t xml:space="preserve">W.D. </w:t>
            </w:r>
            <w:r w:rsidRPr="00C40413">
              <w:rPr>
                <w:bCs/>
                <w:sz w:val="24"/>
              </w:rPr>
              <w:t>0</w:t>
            </w:r>
            <w:r w:rsidRPr="00C40413">
              <w:rPr>
                <w:rFonts w:hint="eastAsia"/>
                <w:bCs/>
                <w:sz w:val="24"/>
              </w:rPr>
              <w:t>.6</w:t>
            </w:r>
            <w:r w:rsidRPr="00C40413">
              <w:rPr>
                <w:rFonts w:hint="eastAsia"/>
                <w:bCs/>
                <w:sz w:val="24"/>
              </w:rPr>
              <w:t>）</w:t>
            </w:r>
          </w:p>
          <w:p w:rsidR="00C40413" w:rsidRPr="00C40413" w:rsidRDefault="00C40413" w:rsidP="00C40413">
            <w:pPr>
              <w:widowControl/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100X</w:t>
            </w:r>
            <w:r w:rsidRPr="00C40413">
              <w:rPr>
                <w:rFonts w:hint="eastAsia"/>
                <w:bCs/>
                <w:sz w:val="24"/>
              </w:rPr>
              <w:t>（</w:t>
            </w:r>
            <w:r w:rsidRPr="00C40413">
              <w:rPr>
                <w:rFonts w:hint="eastAsia"/>
                <w:bCs/>
                <w:sz w:val="24"/>
              </w:rPr>
              <w:t>N.A. 1.25</w:t>
            </w:r>
            <w:r w:rsidRPr="00C40413">
              <w:rPr>
                <w:rFonts w:hint="eastAsia"/>
                <w:bCs/>
                <w:sz w:val="24"/>
              </w:rPr>
              <w:t>，</w:t>
            </w:r>
            <w:r w:rsidRPr="00C40413">
              <w:rPr>
                <w:rFonts w:hint="eastAsia"/>
                <w:bCs/>
                <w:sz w:val="24"/>
              </w:rPr>
              <w:t xml:space="preserve">W.D. </w:t>
            </w:r>
            <w:r w:rsidRPr="00C40413">
              <w:rPr>
                <w:bCs/>
                <w:sz w:val="24"/>
              </w:rPr>
              <w:t>0</w:t>
            </w:r>
            <w:r w:rsidRPr="00C40413">
              <w:rPr>
                <w:rFonts w:hint="eastAsia"/>
                <w:bCs/>
                <w:sz w:val="24"/>
              </w:rPr>
              <w:t>.13</w:t>
            </w:r>
            <w:r w:rsidRPr="00C40413">
              <w:rPr>
                <w:rFonts w:hint="eastAsia"/>
                <w:bCs/>
                <w:sz w:val="24"/>
              </w:rPr>
              <w:t>）</w:t>
            </w:r>
          </w:p>
        </w:tc>
      </w:tr>
      <w:tr w:rsidR="00C40413">
        <w:trPr>
          <w:jc w:val="center"/>
        </w:trPr>
        <w:tc>
          <w:tcPr>
            <w:tcW w:w="2360" w:type="dxa"/>
            <w:vAlign w:val="center"/>
          </w:tcPr>
          <w:p w:rsidR="00C40413" w:rsidRPr="00C40413" w:rsidRDefault="00C40413" w:rsidP="00C40413">
            <w:pPr>
              <w:spacing w:line="360" w:lineRule="auto"/>
              <w:jc w:val="center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防霉装置</w:t>
            </w:r>
          </w:p>
        </w:tc>
        <w:tc>
          <w:tcPr>
            <w:tcW w:w="7308" w:type="dxa"/>
            <w:gridSpan w:val="2"/>
            <w:vAlign w:val="center"/>
          </w:tcPr>
          <w:p w:rsidR="00C40413" w:rsidRPr="00C40413" w:rsidRDefault="00C40413" w:rsidP="00C40413">
            <w:pPr>
              <w:widowControl/>
              <w:spacing w:line="360" w:lineRule="auto"/>
              <w:rPr>
                <w:bCs/>
                <w:sz w:val="24"/>
              </w:rPr>
            </w:pPr>
            <w:r w:rsidRPr="00C40413">
              <w:rPr>
                <w:rFonts w:hint="eastAsia"/>
                <w:bCs/>
                <w:sz w:val="24"/>
              </w:rPr>
              <w:t>在双目观察筒、目镜、物镜都做了防霉处理</w:t>
            </w:r>
          </w:p>
        </w:tc>
      </w:tr>
      <w:tr w:rsidR="00C40413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C40413" w:rsidRPr="00033DC9" w:rsidRDefault="00C40413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C40413" w:rsidRPr="00033DC9" w:rsidRDefault="00C40413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C40413">
        <w:trPr>
          <w:jc w:val="center"/>
        </w:trPr>
        <w:tc>
          <w:tcPr>
            <w:tcW w:w="7467" w:type="dxa"/>
            <w:gridSpan w:val="2"/>
            <w:vAlign w:val="center"/>
          </w:tcPr>
          <w:p w:rsidR="00C40413" w:rsidRDefault="00C40413" w:rsidP="00FC7E4E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生物显微镜主机</w:t>
            </w:r>
          </w:p>
        </w:tc>
        <w:tc>
          <w:tcPr>
            <w:tcW w:w="2201" w:type="dxa"/>
            <w:vAlign w:val="center"/>
          </w:tcPr>
          <w:p w:rsidR="00C40413" w:rsidRDefault="00C40413" w:rsidP="00FC7E4E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1台</w:t>
            </w:r>
          </w:p>
        </w:tc>
      </w:tr>
      <w:tr w:rsidR="00C4041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C40413" w:rsidRDefault="00C40413" w:rsidP="00FC7E4E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物镜</w:t>
            </w:r>
          </w:p>
        </w:tc>
        <w:tc>
          <w:tcPr>
            <w:tcW w:w="2201" w:type="dxa"/>
            <w:vAlign w:val="center"/>
          </w:tcPr>
          <w:p w:rsidR="00C40413" w:rsidRDefault="00C40413" w:rsidP="00FC7E4E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1套</w:t>
            </w:r>
          </w:p>
        </w:tc>
      </w:tr>
      <w:tr w:rsidR="00C4041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C40413" w:rsidRDefault="00C40413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 xml:space="preserve">备注： 1、带“★”符号项目为必须满足指标，若出现一项负偏离，则视为废标      </w:t>
            </w:r>
          </w:p>
          <w:p w:rsidR="00C40413" w:rsidRDefault="00C40413" w:rsidP="00782051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C40413" w:rsidRDefault="00C40413" w:rsidP="00782051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C40413" w:rsidRDefault="00C40413" w:rsidP="00782051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D0783" w:rsidRPr="00371340" w:rsidRDefault="00C40413" w:rsidP="00782051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303530</wp:posOffset>
                </wp:positionV>
                <wp:extent cx="1640840" cy="635"/>
                <wp:effectExtent l="16510" t="11430" r="19050" b="260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08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23.9pt" to="284.5pt,2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"/>
            </w:pict>
          </mc:Fallback>
        </mc:AlternateConten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5D0783" w:rsidRPr="00371340" w:rsidRDefault="005D0783" w:rsidP="00782051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5D0783" w:rsidRDefault="00C40413" w:rsidP="00782051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295275</wp:posOffset>
                </wp:positionV>
                <wp:extent cx="3724910" cy="635"/>
                <wp:effectExtent l="19050" t="15875" r="27940" b="2159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49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pt,23.25pt" to="457.8pt,2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"/>
            </w:pict>
          </mc:Fallback>
        </mc:AlternateConten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9335AA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71340" w:rsidRDefault="00371340"/>
    <w:p w:rsidR="00371340" w:rsidRDefault="00371340" w:rsidP="00782051">
      <w:pPr>
        <w:ind w:firstLineChars="2500" w:firstLine="7027"/>
        <w:rPr>
          <w:b/>
        </w:rPr>
      </w:pPr>
    </w:p>
    <w:p w:rsidR="00371340" w:rsidRPr="00371340" w:rsidRDefault="00371340" w:rsidP="00326BE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46" w:rsidRDefault="006A7B46" w:rsidP="00033DC9">
      <w:r>
        <w:separator/>
      </w:r>
    </w:p>
  </w:endnote>
  <w:endnote w:type="continuationSeparator" w:id="0">
    <w:p w:rsidR="006A7B46" w:rsidRDefault="006A7B46" w:rsidP="0003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46" w:rsidRDefault="006A7B46" w:rsidP="00033DC9">
      <w:r>
        <w:separator/>
      </w:r>
    </w:p>
  </w:footnote>
  <w:footnote w:type="continuationSeparator" w:id="0">
    <w:p w:rsidR="006A7B46" w:rsidRDefault="006A7B46" w:rsidP="0003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26BE0"/>
    <w:rsid w:val="00371340"/>
    <w:rsid w:val="0046625D"/>
    <w:rsid w:val="004B2C8F"/>
    <w:rsid w:val="00572F07"/>
    <w:rsid w:val="005D0783"/>
    <w:rsid w:val="00607BE9"/>
    <w:rsid w:val="00607E7A"/>
    <w:rsid w:val="006A7B46"/>
    <w:rsid w:val="006B2EBE"/>
    <w:rsid w:val="0076253C"/>
    <w:rsid w:val="00782051"/>
    <w:rsid w:val="00783D50"/>
    <w:rsid w:val="00791765"/>
    <w:rsid w:val="00792A95"/>
    <w:rsid w:val="007F0031"/>
    <w:rsid w:val="00923802"/>
    <w:rsid w:val="009335AA"/>
    <w:rsid w:val="00AE152A"/>
    <w:rsid w:val="00C40413"/>
    <w:rsid w:val="00CA6C8F"/>
    <w:rsid w:val="00CD006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</cp:lastModifiedBy>
  <cp:revision>3</cp:revision>
  <cp:lastPrinted>2018-08-14T01:07:00Z</cp:lastPrinted>
  <dcterms:created xsi:type="dcterms:W3CDTF">2018-08-14T01:07:00Z</dcterms:created>
  <dcterms:modified xsi:type="dcterms:W3CDTF">2018-08-21T07:20:00Z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