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6B" w:rsidRPr="00DB3485" w:rsidRDefault="00A5266B" w:rsidP="00A5266B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一</w:t>
      </w:r>
    </w:p>
    <w:p w:rsidR="00A5266B" w:rsidRPr="008859A9" w:rsidRDefault="00A5266B" w:rsidP="00A5266B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8859A9"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A5266B" w:rsidRPr="008859A9" w:rsidRDefault="00A5266B" w:rsidP="00A5266B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A5266B" w:rsidRPr="00DB3485" w:rsidRDefault="00A5266B" w:rsidP="00A5266B">
      <w:pPr>
        <w:ind w:firstLineChars="200" w:firstLine="560"/>
        <w:rPr>
          <w:rFonts w:eastAsia="楷体_GB2312"/>
          <w:kern w:val="0"/>
          <w:sz w:val="28"/>
          <w:szCs w:val="28"/>
        </w:rPr>
      </w:pPr>
    </w:p>
    <w:p w:rsidR="00A5266B" w:rsidRPr="00DB3485" w:rsidRDefault="00A5266B" w:rsidP="00A5266B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 w:rsidRPr="00DB3485">
        <w:rPr>
          <w:rFonts w:ascii="宋体" w:hAnsi="宋体" w:hint="eastAsia"/>
          <w:kern w:val="0"/>
          <w:sz w:val="28"/>
          <w:szCs w:val="28"/>
        </w:rPr>
        <w:t>系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全称）</w:t>
      </w:r>
      <w:r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A5266B" w:rsidRPr="00DB3485" w:rsidRDefault="00A5266B" w:rsidP="00A5266B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A5266B" w:rsidRPr="00DB3485" w:rsidRDefault="00A5266B" w:rsidP="00A5266B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A5266B" w:rsidRPr="00DB3485" w:rsidRDefault="00A5266B" w:rsidP="00A5266B">
      <w:pPr>
        <w:rPr>
          <w:rFonts w:ascii="宋体" w:hAnsi="宋体"/>
          <w:kern w:val="0"/>
          <w:sz w:val="28"/>
          <w:szCs w:val="28"/>
        </w:rPr>
      </w:pPr>
    </w:p>
    <w:p w:rsidR="00A5266B" w:rsidRPr="00DB3485" w:rsidRDefault="00A5266B" w:rsidP="00A5266B">
      <w:pPr>
        <w:rPr>
          <w:rFonts w:ascii="宋体" w:hAnsi="宋体"/>
          <w:kern w:val="0"/>
          <w:sz w:val="28"/>
          <w:szCs w:val="28"/>
        </w:rPr>
      </w:pPr>
    </w:p>
    <w:p w:rsidR="00A5266B" w:rsidRPr="00DB3485" w:rsidRDefault="00A5266B" w:rsidP="00A5266B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A5266B" w:rsidRPr="00DB3485" w:rsidRDefault="00A5266B" w:rsidP="00A5266B">
      <w:pPr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rPr>
          <w:rFonts w:ascii="宋体" w:hAnsi="宋体"/>
          <w:kern w:val="0"/>
          <w:sz w:val="28"/>
          <w:szCs w:val="28"/>
        </w:rPr>
      </w:pPr>
    </w:p>
    <w:p w:rsidR="00A5266B" w:rsidRPr="00DB3485" w:rsidRDefault="00A5266B" w:rsidP="00A5266B">
      <w:pPr>
        <w:ind w:firstLineChars="1750" w:firstLine="4900"/>
        <w:rPr>
          <w:rFonts w:ascii="宋体" w:hAnsi="宋体"/>
          <w:kern w:val="0"/>
          <w:sz w:val="28"/>
          <w:szCs w:val="28"/>
        </w:rPr>
      </w:pPr>
    </w:p>
    <w:p w:rsidR="00A5266B" w:rsidRPr="00DB3485" w:rsidRDefault="00A5266B" w:rsidP="00A5266B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A5266B" w:rsidRPr="00DB3485" w:rsidRDefault="00A5266B" w:rsidP="00A5266B">
      <w:pPr>
        <w:jc w:val="left"/>
        <w:rPr>
          <w:rFonts w:ascii="宋体" w:hAnsi="宋体"/>
          <w:kern w:val="0"/>
          <w:sz w:val="28"/>
          <w:szCs w:val="28"/>
        </w:rPr>
      </w:pPr>
    </w:p>
    <w:p w:rsidR="00A5266B" w:rsidRPr="00DB3485" w:rsidRDefault="00A5266B" w:rsidP="00A5266B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60288;v-text-anchor:middle">
            <v:stroke dashstyle="dash"/>
            <v:textbox style="mso-next-textbox:#_x0000_s2050">
              <w:txbxContent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Pr="00E22895" w:rsidRDefault="00A5266B" w:rsidP="00A5266B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A5266B" w:rsidRPr="00DB3485" w:rsidRDefault="00A5266B" w:rsidP="00A5266B">
      <w:pPr>
        <w:ind w:firstLineChars="1869" w:firstLine="4486"/>
        <w:jc w:val="left"/>
        <w:rPr>
          <w:rFonts w:ascii="宋体" w:hAnsi="宋体"/>
          <w:kern w:val="0"/>
          <w:sz w:val="24"/>
        </w:rPr>
      </w:pPr>
    </w:p>
    <w:p w:rsidR="00A5266B" w:rsidRPr="00DB3485" w:rsidRDefault="00A5266B" w:rsidP="00A5266B">
      <w:pPr>
        <w:ind w:firstLineChars="2493" w:firstLine="5983"/>
        <w:rPr>
          <w:rFonts w:ascii="宋体" w:hAnsi="宋体"/>
          <w:kern w:val="0"/>
          <w:sz w:val="24"/>
        </w:rPr>
      </w:pPr>
    </w:p>
    <w:p w:rsidR="00A5266B" w:rsidRPr="00DB3485" w:rsidRDefault="00A5266B" w:rsidP="00A5266B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A5266B" w:rsidRPr="00DB3485" w:rsidRDefault="00A5266B" w:rsidP="00A5266B">
      <w:pPr>
        <w:rPr>
          <w:rFonts w:ascii="楷体_GB2312" w:eastAsia="楷体_GB2312" w:hAnsi="宋体"/>
          <w:kern w:val="0"/>
          <w:sz w:val="24"/>
        </w:rPr>
        <w:sectPr w:rsidR="00A5266B" w:rsidRPr="00DB3485" w:rsidSect="008859A9">
          <w:pgSz w:w="11906" w:h="16838" w:code="9"/>
          <w:pgMar w:top="1985" w:right="1588" w:bottom="1985" w:left="1474" w:header="567" w:footer="1134" w:gutter="0"/>
          <w:pgNumType w:fmt="numberInDash"/>
          <w:cols w:space="425"/>
          <w:docGrid w:linePitch="390" w:charSpace="614"/>
        </w:sectPr>
      </w:pPr>
    </w:p>
    <w:p w:rsidR="00A5266B" w:rsidRPr="00DB3485" w:rsidRDefault="00A5266B" w:rsidP="00A5266B">
      <w:pPr>
        <w:rPr>
          <w:rFonts w:ascii="黑体" w:eastAsia="黑体" w:hint="eastAsia"/>
          <w:kern w:val="0"/>
          <w:sz w:val="28"/>
          <w:szCs w:val="28"/>
        </w:rPr>
      </w:pPr>
      <w:r w:rsidRPr="00DB3485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int="eastAsia"/>
          <w:kern w:val="0"/>
          <w:sz w:val="28"/>
          <w:szCs w:val="28"/>
        </w:rPr>
        <w:t>二</w:t>
      </w:r>
    </w:p>
    <w:p w:rsidR="00A5266B" w:rsidRPr="008859A9" w:rsidRDefault="00A5266B" w:rsidP="00A5266B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 w:rsidRPr="008859A9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A5266B" w:rsidRPr="00DB3485" w:rsidRDefault="00A5266B" w:rsidP="00A5266B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A5266B" w:rsidRPr="00DB3485" w:rsidRDefault="00A5266B" w:rsidP="00A5266B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A5266B" w:rsidRPr="00DB3485" w:rsidRDefault="00A5266B" w:rsidP="00A5266B">
      <w:pPr>
        <w:spacing w:line="600" w:lineRule="exact"/>
        <w:ind w:firstLineChars="213" w:firstLine="596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全称)</w:t>
      </w:r>
      <w:r w:rsidRPr="00DB3485">
        <w:rPr>
          <w:rFonts w:ascii="宋体" w:hAnsi="宋体" w:hint="eastAsia"/>
          <w:kern w:val="0"/>
          <w:sz w:val="28"/>
          <w:szCs w:val="28"/>
        </w:rPr>
        <w:t>法定代表人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 w:rsidRPr="00DB3485">
        <w:rPr>
          <w:rFonts w:ascii="宋体" w:hAnsi="宋体" w:hint="eastAsia"/>
          <w:kern w:val="0"/>
          <w:sz w:val="28"/>
          <w:szCs w:val="28"/>
        </w:rPr>
        <w:t>的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A5266B" w:rsidRPr="00DB3485" w:rsidRDefault="00A5266B" w:rsidP="00A5266B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A5266B" w:rsidRPr="00DB3485" w:rsidRDefault="00A5266B" w:rsidP="00A5266B">
      <w:pPr>
        <w:spacing w:line="560" w:lineRule="exact"/>
        <w:ind w:leftChars="-1" w:left="-2" w:firstLine="3512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A5266B" w:rsidRPr="00DB3485" w:rsidRDefault="00A5266B" w:rsidP="00A5266B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A5266B" w:rsidRPr="00DB3485" w:rsidRDefault="00A5266B" w:rsidP="00A5266B">
      <w:pPr>
        <w:spacing w:line="560" w:lineRule="exact"/>
        <w:ind w:leftChars="1671" w:left="6340" w:hangingChars="1011" w:hanging="2831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A5266B" w:rsidRPr="00DB3485" w:rsidRDefault="00A5266B" w:rsidP="00A5266B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A5266B" w:rsidRPr="00DB3485" w:rsidRDefault="00A5266B" w:rsidP="00A5266B">
      <w:pPr>
        <w:spacing w:line="560" w:lineRule="exact"/>
        <w:ind w:leftChars="2214" w:left="5937" w:hangingChars="460" w:hanging="128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A5266B" w:rsidRPr="00DB3485" w:rsidRDefault="00A5266B" w:rsidP="00A5266B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A5266B" w:rsidRPr="00DB3485" w:rsidRDefault="00A5266B" w:rsidP="00A5266B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A5266B" w:rsidRPr="00DB3485" w:rsidRDefault="00A5266B" w:rsidP="00A5266B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A5266B" w:rsidRPr="00DB3485" w:rsidRDefault="00A5266B" w:rsidP="00A5266B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A5266B" w:rsidRPr="00DB3485" w:rsidRDefault="00A5266B" w:rsidP="00A5266B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A5266B" w:rsidRPr="00DB3485" w:rsidRDefault="00A5266B" w:rsidP="00A5266B">
      <w:pPr>
        <w:rPr>
          <w:rFonts w:ascii="宋体" w:hAnsi="宋体"/>
          <w:kern w:val="0"/>
          <w:sz w:val="24"/>
        </w:rPr>
      </w:pPr>
      <w:r w:rsidRPr="00DB3485">
        <w:rPr>
          <w:rFonts w:ascii="宋体" w:hAnsi="宋体"/>
          <w:noProof/>
          <w:kern w:val="0"/>
          <w:sz w:val="24"/>
        </w:rPr>
        <w:pict>
          <v:shape id="_x0000_s2051" type="#_x0000_t202" style="position:absolute;left:0;text-align:left;margin-left:89.1pt;margin-top:11.35pt;width:306pt;height:153.75pt;z-index:251661312;v-text-anchor:middle">
            <v:stroke dashstyle="dash"/>
            <v:textbox style="mso-next-textbox:#_x0000_s2051">
              <w:txbxContent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Default="00A5266B" w:rsidP="00A5266B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A5266B" w:rsidRPr="00E22895" w:rsidRDefault="00A5266B" w:rsidP="00A5266B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A5266B" w:rsidRPr="00DB3485" w:rsidRDefault="00A5266B" w:rsidP="00A5266B">
      <w:pPr>
        <w:rPr>
          <w:kern w:val="0"/>
          <w:sz w:val="24"/>
        </w:rPr>
        <w:sectPr w:rsidR="00A5266B" w:rsidRPr="00DB3485" w:rsidSect="006133FE"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linePitch="388" w:charSpace="-1260"/>
        </w:sectPr>
      </w:pPr>
    </w:p>
    <w:p w:rsidR="00A5266B" w:rsidRPr="00970311" w:rsidRDefault="00A5266B" w:rsidP="00A5266B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三               </w:t>
      </w:r>
      <w:r w:rsidRPr="008859A9">
        <w:rPr>
          <w:rFonts w:ascii="方正小标宋简体" w:eastAsia="方正小标宋简体" w:hAnsi="华文中宋" w:hint="eastAsia"/>
          <w:kern w:val="0"/>
          <w:sz w:val="44"/>
          <w:szCs w:val="44"/>
        </w:rPr>
        <w:t>投标人</w:t>
      </w:r>
      <w:r w:rsidRPr="008859A9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</w:t>
            </w:r>
            <w:r w:rsidRPr="00DB3485">
              <w:rPr>
                <w:rFonts w:ascii="宋体" w:hAnsi="宋体" w:hint="eastAsia"/>
                <w:kern w:val="0"/>
                <w:sz w:val="24"/>
              </w:rPr>
              <w:t>全称</w:t>
            </w:r>
          </w:p>
        </w:tc>
        <w:tc>
          <w:tcPr>
            <w:tcW w:w="7489" w:type="dxa"/>
            <w:gridSpan w:val="1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668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A5266B" w:rsidRPr="00DB3485" w:rsidRDefault="00A5266B" w:rsidP="00EC7D94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5266B" w:rsidRPr="00DB3485" w:rsidRDefault="00A5266B" w:rsidP="00EC7D94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A5266B" w:rsidRPr="00DB3485" w:rsidRDefault="00A5266B" w:rsidP="00EC7D94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5266B" w:rsidRPr="00DB3485" w:rsidRDefault="00A5266B" w:rsidP="00EC7D94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A5266B" w:rsidRPr="00DB3485" w:rsidRDefault="00A5266B" w:rsidP="00EC7D94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68" w:type="dxa"/>
            <w:vMerge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A5266B" w:rsidRPr="00DB3485" w:rsidRDefault="00A5266B" w:rsidP="00EC7D94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A5266B" w:rsidRPr="00DB3485" w:rsidTr="00EC7D94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668" w:type="dxa"/>
            <w:vMerge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3340" w:type="dxa"/>
            <w:gridSpan w:val="5"/>
          </w:tcPr>
          <w:p w:rsidR="00A5266B" w:rsidRPr="00DB3485" w:rsidRDefault="00A5266B" w:rsidP="00EC7D94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A5266B" w:rsidRDefault="00A5266B" w:rsidP="00A5266B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</w:t>
      </w:r>
      <w:r w:rsidRPr="00DB3485">
        <w:rPr>
          <w:rFonts w:ascii="宋体" w:hAnsi="宋体" w:hint="eastAsia"/>
          <w:kern w:val="0"/>
          <w:sz w:val="24"/>
        </w:rPr>
        <w:t>可以另加页</w:t>
      </w:r>
    </w:p>
    <w:p w:rsidR="00A5266B" w:rsidRDefault="00A5266B" w:rsidP="00A5266B">
      <w:pPr>
        <w:ind w:firstLineChars="2306" w:firstLine="5534"/>
        <w:rPr>
          <w:rFonts w:ascii="宋体" w:hAnsi="宋体"/>
          <w:kern w:val="0"/>
          <w:sz w:val="24"/>
        </w:rPr>
        <w:sectPr w:rsidR="00A5266B" w:rsidSect="008859A9">
          <w:footerReference w:type="default" r:id="rId6"/>
          <w:pgSz w:w="11906" w:h="16838"/>
          <w:pgMar w:top="1928" w:right="1474" w:bottom="2041" w:left="1588" w:header="851" w:footer="992" w:gutter="0"/>
          <w:cols w:space="425"/>
          <w:docGrid w:type="lines" w:linePitch="312"/>
        </w:sectPr>
      </w:pPr>
    </w:p>
    <w:p w:rsidR="00A5266B" w:rsidRDefault="00A5266B" w:rsidP="00A5266B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A5266B" w:rsidRPr="002E58F4" w:rsidRDefault="00A5266B" w:rsidP="00A5266B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四               </w:t>
      </w:r>
      <w:r w:rsidRPr="002E58F4">
        <w:rPr>
          <w:rFonts w:ascii="黑体" w:eastAsia="黑体" w:hAnsi="华文中宋" w:hint="eastAsia"/>
          <w:kern w:val="0"/>
          <w:sz w:val="28"/>
          <w:szCs w:val="28"/>
        </w:rPr>
        <w:t xml:space="preserve"> </w:t>
      </w:r>
      <w:r w:rsidRPr="002E58F4">
        <w:rPr>
          <w:rFonts w:ascii="方正小标宋简体" w:eastAsia="方正小标宋简体" w:hAnsi="华文中宋" w:hint="eastAsia"/>
          <w:kern w:val="0"/>
          <w:sz w:val="44"/>
          <w:szCs w:val="44"/>
        </w:rPr>
        <w:t>采购项目一览</w:t>
      </w:r>
      <w:r w:rsidRPr="002E58F4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表</w:t>
      </w:r>
    </w:p>
    <w:tbl>
      <w:tblPr>
        <w:tblW w:w="9058" w:type="dxa"/>
        <w:jc w:val="center"/>
        <w:tblInd w:w="524" w:type="dxa"/>
        <w:tblLook w:val="04A0"/>
      </w:tblPr>
      <w:tblGrid>
        <w:gridCol w:w="459"/>
        <w:gridCol w:w="942"/>
        <w:gridCol w:w="3384"/>
        <w:gridCol w:w="709"/>
        <w:gridCol w:w="567"/>
        <w:gridCol w:w="1134"/>
        <w:gridCol w:w="1134"/>
        <w:gridCol w:w="729"/>
      </w:tblGrid>
      <w:tr w:rsidR="00A5266B" w:rsidRPr="00776D79" w:rsidTr="00EC7D94">
        <w:trPr>
          <w:trHeight w:val="405"/>
          <w:tblHeader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776D7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776D7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物资名称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776D7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计量</w:t>
            </w:r>
          </w:p>
          <w:p w:rsidR="00A5266B" w:rsidRPr="00776D7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776D7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AC470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预算单价</w:t>
            </w:r>
          </w:p>
          <w:p w:rsidR="00A5266B" w:rsidRPr="00AC470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AC470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预算金额</w:t>
            </w:r>
          </w:p>
          <w:p w:rsidR="00A5266B" w:rsidRPr="00AC470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（元）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66B" w:rsidRPr="00776D79" w:rsidRDefault="00A5266B" w:rsidP="00EC7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备  注</w:t>
            </w: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9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91BAE" w:rsidRDefault="00A5266B" w:rsidP="00EC7D94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电器设备</w:t>
            </w: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轻商用电动跑步机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功率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3HP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以上直流马达，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LCD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大视窗，内置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8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种专业运动模式，内置音乐播放功能，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USB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接口，内置减震，耐摩擦，抗静电，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PU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包胶扶手，环保健康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商用健身车（动感单车）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车架采用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50*100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平椭圆管，双向运转，减震系统，紧急刹车，扶手、坐垫、脚套可调节，前移动轮设计，移动轻巧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31200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商用椭圆机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16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段阻力等级，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LED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显示，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8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档运动模式，手握式心跳测试，无锻炼自动停止供电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商用电动跑步机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功率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6.5HP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以上直流马达，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LED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双色大视窗，内置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12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种专业运动模式，宽大跑台设计，内置音乐播放功能，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USB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接口，内置减震，紧急制动开关安全保护，耐摩擦，抗静电，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PU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包胶扶手，环保健康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49000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史密斯举重床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150*50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管材设计，直线轴承，高安全性，身重</w:t>
            </w: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265KG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史密斯举重床配重片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三孔黑色包胶，结实耐用，美观大方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商用平椅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超厚圆管设计，结实耐用，高密度海绵，皮革面料，搬运轮设计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商用仰卧板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超厚圆管设计，结实耐用，超宽靠背坐垫，高密度海绵，皮革面料，仰卧角度多档可调，搬运轮设计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商用扩胸训练器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做工精致，时尚大方，前后扩胸，气弹簧调节装置，抓握手可调，管材结实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商用下拉训练器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做工精致，时尚大方，管材结实，气弹簧调节装置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商用踢腿训练器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做工精致，时尚大方，管材结实，气弹簧调节装置，限位调节，多角度可调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高级哑铃架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超厚圆管设计，结实耐用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583B38">
              <w:rPr>
                <w:rFonts w:ascii="仿宋_GB2312" w:eastAsia="仿宋_GB2312" w:hint="eastAsia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固定哑铃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黑色包胶，不锈钢手柄，结实耐用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66B" w:rsidRPr="00583B38" w:rsidRDefault="00A5266B" w:rsidP="00EC7D94">
            <w:pPr>
              <w:jc w:val="right"/>
              <w:rPr>
                <w:rFonts w:ascii="宋体" w:hAnsi="宋体" w:cs="Tahoma"/>
                <w:color w:val="000000"/>
                <w:sz w:val="20"/>
                <w:szCs w:val="20"/>
              </w:rPr>
            </w:pPr>
            <w:r w:rsidRPr="00583B38">
              <w:rPr>
                <w:rFonts w:cs="Tahoma" w:hint="eastAsi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5266B" w:rsidRPr="00776D79" w:rsidTr="00EC7D94">
        <w:trPr>
          <w:trHeight w:val="510"/>
          <w:jc w:val="center"/>
        </w:trPr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266B" w:rsidRPr="00583B38" w:rsidRDefault="00A5266B" w:rsidP="00EC7D94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583B38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合计：贰拾肆万捌仟四百元整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66B" w:rsidRPr="00583B38" w:rsidRDefault="00A5266B" w:rsidP="00EC7D94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3B38">
              <w:rPr>
                <w:rFonts w:ascii="Tahoma" w:hAnsi="Tahoma" w:cs="Tahoma"/>
                <w:color w:val="000000"/>
                <w:sz w:val="20"/>
                <w:szCs w:val="20"/>
              </w:rPr>
              <w:t>248400</w:t>
            </w:r>
          </w:p>
        </w:tc>
      </w:tr>
      <w:tr w:rsidR="00A5266B" w:rsidRPr="00776D79" w:rsidTr="00EC7D94">
        <w:trPr>
          <w:trHeight w:val="510"/>
          <w:jc w:val="center"/>
        </w:trPr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266B" w:rsidRPr="00776D79" w:rsidRDefault="00A5266B" w:rsidP="00EC7D94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供货期限：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6B" w:rsidRDefault="00A5266B" w:rsidP="00EC7D9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5266B" w:rsidRPr="00776D79" w:rsidTr="00EC7D94">
        <w:trPr>
          <w:trHeight w:val="510"/>
          <w:jc w:val="center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6B" w:rsidRDefault="00A5266B" w:rsidP="00EC7D94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说明：</w:t>
            </w:r>
          </w:p>
          <w:p w:rsidR="00A5266B" w:rsidRDefault="00A5266B" w:rsidP="00EC7D94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1.本报价包含税费、运输费、包装费、安装调试费等一切费用；</w:t>
            </w:r>
          </w:p>
          <w:p w:rsidR="00A5266B" w:rsidRDefault="00A5266B" w:rsidP="00EC7D94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2.表中预算单价为控制价格，供应商所报商品单价均不得超过预算控制价格；</w:t>
            </w:r>
          </w:p>
          <w:p w:rsidR="00A5266B" w:rsidRPr="002D1886" w:rsidRDefault="00A5266B" w:rsidP="00EC7D94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3.供应商必须在报价表中注明供货期限。</w:t>
            </w:r>
          </w:p>
        </w:tc>
      </w:tr>
    </w:tbl>
    <w:p w:rsidR="00A5266B" w:rsidRDefault="00A5266B" w:rsidP="00A5266B">
      <w:pPr>
        <w:rPr>
          <w:rFonts w:eastAsia="仿宋_GB2312" w:hint="eastAsia"/>
          <w:sz w:val="32"/>
          <w:szCs w:val="32"/>
        </w:rPr>
      </w:pPr>
    </w:p>
    <w:p w:rsidR="005F439B" w:rsidRPr="00A5266B" w:rsidRDefault="005F439B"/>
    <w:sectPr w:rsidR="005F439B" w:rsidRPr="00A5266B" w:rsidSect="0076064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9B" w:rsidRDefault="005F439B" w:rsidP="00A5266B">
      <w:r>
        <w:separator/>
      </w:r>
    </w:p>
  </w:endnote>
  <w:endnote w:type="continuationSeparator" w:id="1">
    <w:p w:rsidR="005F439B" w:rsidRDefault="005F439B" w:rsidP="00A5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6B" w:rsidRDefault="00A5266B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9B" w:rsidRDefault="005F439B" w:rsidP="00A5266B">
      <w:r>
        <w:separator/>
      </w:r>
    </w:p>
  </w:footnote>
  <w:footnote w:type="continuationSeparator" w:id="1">
    <w:p w:rsidR="005F439B" w:rsidRDefault="005F439B" w:rsidP="00A52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6B"/>
    <w:rsid w:val="005F439B"/>
    <w:rsid w:val="00A5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66B"/>
    <w:rPr>
      <w:sz w:val="18"/>
      <w:szCs w:val="18"/>
    </w:rPr>
  </w:style>
  <w:style w:type="paragraph" w:styleId="a4">
    <w:name w:val="footer"/>
    <w:basedOn w:val="a"/>
    <w:link w:val="Char0"/>
    <w:unhideWhenUsed/>
    <w:rsid w:val="00A52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66B"/>
    <w:rPr>
      <w:sz w:val="18"/>
      <w:szCs w:val="18"/>
    </w:rPr>
  </w:style>
  <w:style w:type="character" w:styleId="a5">
    <w:name w:val="page number"/>
    <w:basedOn w:val="a0"/>
    <w:rsid w:val="00A52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2018-08-07T03:04:00Z</dcterms:created>
  <dcterms:modified xsi:type="dcterms:W3CDTF">2018-08-07T03:04:00Z</dcterms:modified>
</cp:coreProperties>
</file>